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page" w:horzAnchor="page" w:tblpX="1085" w:tblpY="1808"/>
        <w:tblW w:w="0" w:type="auto"/>
        <w:tblLayout w:type="fixed"/>
        <w:tblLook w:val="04A0" w:firstRow="1" w:lastRow="0" w:firstColumn="1" w:lastColumn="0" w:noHBand="0" w:noVBand="1"/>
      </w:tblPr>
      <w:tblGrid>
        <w:gridCol w:w="2829"/>
        <w:gridCol w:w="2829"/>
        <w:gridCol w:w="2829"/>
        <w:gridCol w:w="2829"/>
        <w:gridCol w:w="2830"/>
      </w:tblGrid>
      <w:tr w:rsidR="004A5206" w14:paraId="7A445F86" w14:textId="77777777" w:rsidTr="004A5206">
        <w:tc>
          <w:tcPr>
            <w:tcW w:w="2829" w:type="dxa"/>
          </w:tcPr>
          <w:p w14:paraId="37B2755C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2"/>
                <w:szCs w:val="32"/>
              </w:rPr>
            </w:pPr>
            <w:r w:rsidRPr="00505D5C">
              <w:rPr>
                <w:rFonts w:asciiTheme="majorHAnsi" w:hAnsiTheme="majorHAnsi" w:cs="Times New Roman"/>
                <w:color w:val="FF6600"/>
                <w:sz w:val="32"/>
                <w:szCs w:val="32"/>
              </w:rPr>
              <w:t>Arbeidsmåter</w:t>
            </w:r>
          </w:p>
        </w:tc>
        <w:tc>
          <w:tcPr>
            <w:tcW w:w="2829" w:type="dxa"/>
          </w:tcPr>
          <w:p w14:paraId="544D1307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2"/>
                <w:szCs w:val="32"/>
              </w:rPr>
            </w:pPr>
            <w:r w:rsidRPr="00505D5C">
              <w:rPr>
                <w:rFonts w:asciiTheme="majorHAnsi" w:hAnsiTheme="majorHAnsi" w:cs="Times New Roman"/>
                <w:color w:val="FF6600"/>
                <w:sz w:val="32"/>
                <w:szCs w:val="32"/>
              </w:rPr>
              <w:t>Grunnleggende ferdighet</w:t>
            </w:r>
            <w:r>
              <w:rPr>
                <w:rFonts w:asciiTheme="majorHAnsi" w:hAnsiTheme="majorHAnsi" w:cs="Times New Roman"/>
                <w:color w:val="FF6600"/>
                <w:sz w:val="32"/>
                <w:szCs w:val="32"/>
              </w:rPr>
              <w:t>er</w:t>
            </w:r>
          </w:p>
        </w:tc>
        <w:tc>
          <w:tcPr>
            <w:tcW w:w="2829" w:type="dxa"/>
          </w:tcPr>
          <w:p w14:paraId="2BDFCDC2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2"/>
                <w:szCs w:val="32"/>
              </w:rPr>
            </w:pPr>
            <w:r w:rsidRPr="00505D5C">
              <w:rPr>
                <w:rFonts w:asciiTheme="majorHAnsi" w:hAnsiTheme="majorHAnsi" w:cs="Times New Roman"/>
                <w:color w:val="FF6600"/>
                <w:sz w:val="32"/>
                <w:szCs w:val="32"/>
              </w:rPr>
              <w:t>Dybdelæring</w:t>
            </w:r>
          </w:p>
        </w:tc>
        <w:tc>
          <w:tcPr>
            <w:tcW w:w="2829" w:type="dxa"/>
          </w:tcPr>
          <w:p w14:paraId="43E559A0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2"/>
                <w:szCs w:val="32"/>
              </w:rPr>
            </w:pPr>
            <w:r w:rsidRPr="00505D5C">
              <w:rPr>
                <w:rFonts w:asciiTheme="majorHAnsi" w:hAnsiTheme="majorHAnsi" w:cs="Times New Roman"/>
                <w:color w:val="FF6600"/>
                <w:sz w:val="32"/>
                <w:szCs w:val="32"/>
              </w:rPr>
              <w:t>Vurdering</w:t>
            </w:r>
          </w:p>
        </w:tc>
        <w:tc>
          <w:tcPr>
            <w:tcW w:w="2830" w:type="dxa"/>
          </w:tcPr>
          <w:p w14:paraId="50AC3A46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2"/>
                <w:szCs w:val="32"/>
              </w:rPr>
            </w:pPr>
            <w:r w:rsidRPr="00505D5C">
              <w:rPr>
                <w:rFonts w:asciiTheme="majorHAnsi" w:hAnsiTheme="majorHAnsi" w:cs="Times New Roman"/>
                <w:color w:val="FF6600"/>
                <w:sz w:val="32"/>
                <w:szCs w:val="32"/>
              </w:rPr>
              <w:t>Tverrfaglig tema</w:t>
            </w:r>
          </w:p>
        </w:tc>
      </w:tr>
      <w:tr w:rsidR="004A5206" w14:paraId="12510CC9" w14:textId="77777777" w:rsidTr="004A5206">
        <w:tc>
          <w:tcPr>
            <w:tcW w:w="2829" w:type="dxa"/>
          </w:tcPr>
          <w:p w14:paraId="2C119E8D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Matematisk samtale gjennom samarbeid og diskusjon</w:t>
            </w:r>
          </w:p>
          <w:p w14:paraId="3AFC5F44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Løse oppstilte oppgaver</w:t>
            </w:r>
          </w:p>
          <w:p w14:paraId="7EDF7796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Tolke og løse tekstoppgaver</w:t>
            </w:r>
          </w:p>
          <w:p w14:paraId="5DFBA50F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 xml:space="preserve">Løse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ulike oppgavetyper 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 xml:space="preserve">ved hjelp av problemløsing, modellering og utforsking </w:t>
            </w:r>
          </w:p>
          <w:p w14:paraId="19F81C20" w14:textId="0E9D1443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Lø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se oppgaver på individuelt nivå</w:t>
            </w:r>
          </w:p>
        </w:tc>
        <w:tc>
          <w:tcPr>
            <w:tcW w:w="2829" w:type="dxa"/>
          </w:tcPr>
          <w:p w14:paraId="5E5BABC6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Å kunne løse oppgaver i matematikk vil si å bruke matematiske begrep, strategier, representasjoner og fremgangsmåter til å gjøre utregninger, og </w:t>
            </w:r>
            <w:r w:rsidR="009A617B">
              <w:rPr>
                <w:rFonts w:asciiTheme="majorHAnsi" w:hAnsiTheme="majorHAnsi" w:cs="Times New Roman"/>
                <w:sz w:val="22"/>
                <w:szCs w:val="22"/>
              </w:rPr>
              <w:t xml:space="preserve">å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kunne vurdere om løsninger er gyldige.</w:t>
            </w:r>
          </w:p>
          <w:p w14:paraId="7DD9B4F3" w14:textId="77777777" w:rsidR="004A5206" w:rsidRPr="00505D5C" w:rsidRDefault="004A5206" w:rsidP="004A5206">
            <w:pP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>– Fellesoppgaver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br/>
              <w:t>– O</w:t>
            </w:r>
            <w:r w:rsidRPr="00505D5C"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>ppgaver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 xml:space="preserve"> på nivå 1 og</w:t>
            </w:r>
            <w:r w:rsidRPr="00505D5C"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2829" w:type="dxa"/>
          </w:tcPr>
          <w:p w14:paraId="23FFCF4E" w14:textId="77777777" w:rsidR="004A5206" w:rsidRPr="00505D5C" w:rsidRDefault="004A5206" w:rsidP="004A5206">
            <w:pPr>
              <w:rPr>
                <w:rFonts w:asciiTheme="majorHAnsi" w:eastAsia="Times New Roman" w:hAnsiTheme="majorHAnsi" w:cs="Times New Roman"/>
                <w:color w:val="303030"/>
                <w:sz w:val="22"/>
                <w:szCs w:val="22"/>
                <w:shd w:val="clear" w:color="auto" w:fill="FFFFFF"/>
                <w:lang w:eastAsia="nb-NO"/>
              </w:rPr>
            </w:pPr>
            <w:r w:rsidRPr="00505D5C">
              <w:rPr>
                <w:rFonts w:asciiTheme="majorHAnsi" w:eastAsia="Times New Roman" w:hAnsiTheme="majorHAnsi" w:cs="Times New Roman"/>
                <w:color w:val="303030"/>
                <w:sz w:val="22"/>
                <w:szCs w:val="22"/>
                <w:shd w:val="clear" w:color="auto" w:fill="FFFFFF"/>
                <w:lang w:eastAsia="nb-NO"/>
              </w:rPr>
              <w:t xml:space="preserve">Gradvis </w:t>
            </w:r>
            <w:r w:rsidR="00963ED7" w:rsidRPr="00505D5C">
              <w:rPr>
                <w:rFonts w:asciiTheme="majorHAnsi" w:eastAsia="Times New Roman" w:hAnsiTheme="majorHAnsi" w:cs="Times New Roman"/>
                <w:color w:val="303030"/>
                <w:sz w:val="22"/>
                <w:szCs w:val="22"/>
                <w:shd w:val="clear" w:color="auto" w:fill="FFFFFF"/>
                <w:lang w:eastAsia="nb-NO"/>
              </w:rPr>
              <w:t>å utvikle</w:t>
            </w:r>
            <w:r w:rsidRPr="00505D5C">
              <w:rPr>
                <w:rFonts w:asciiTheme="majorHAnsi" w:eastAsia="Times New Roman" w:hAnsiTheme="majorHAnsi" w:cs="Times New Roman"/>
                <w:color w:val="303030"/>
                <w:sz w:val="22"/>
                <w:szCs w:val="22"/>
                <w:shd w:val="clear" w:color="auto" w:fill="FFFFFF"/>
                <w:lang w:eastAsia="nb-NO"/>
              </w:rPr>
              <w:t xml:space="preserve"> kunnskap og varig forståelse av begreper, metoder og sammenhenger i fag og mellom fagområder. </w:t>
            </w:r>
          </w:p>
          <w:p w14:paraId="27C0B516" w14:textId="77777777" w:rsidR="004A5206" w:rsidRDefault="004A5206" w:rsidP="004A5206">
            <w:pPr>
              <w:rPr>
                <w:rFonts w:asciiTheme="majorHAnsi" w:eastAsia="Times New Roman" w:hAnsiTheme="majorHAnsi" w:cs="Times New Roman"/>
                <w:color w:val="303030"/>
                <w:sz w:val="22"/>
                <w:szCs w:val="22"/>
                <w:shd w:val="clear" w:color="auto" w:fill="FFFFFF"/>
                <w:lang w:eastAsia="nb-NO"/>
              </w:rPr>
            </w:pPr>
            <w:r w:rsidRPr="00505D5C">
              <w:rPr>
                <w:rFonts w:asciiTheme="majorHAnsi" w:eastAsia="Times New Roman" w:hAnsiTheme="majorHAnsi" w:cs="Times New Roman"/>
                <w:color w:val="303030"/>
                <w:sz w:val="22"/>
                <w:szCs w:val="22"/>
                <w:shd w:val="clear" w:color="auto" w:fill="FFFFFF"/>
                <w:lang w:eastAsia="nb-NO"/>
              </w:rPr>
              <w:t>Det innebærer at vi reflekterer over egen læring og bruker det vi har lært</w:t>
            </w:r>
            <w:r w:rsidR="009A617B">
              <w:rPr>
                <w:rFonts w:asciiTheme="majorHAnsi" w:eastAsia="Times New Roman" w:hAnsiTheme="majorHAnsi" w:cs="Times New Roman"/>
                <w:color w:val="303030"/>
                <w:sz w:val="22"/>
                <w:szCs w:val="22"/>
                <w:shd w:val="clear" w:color="auto" w:fill="FFFFFF"/>
                <w:lang w:eastAsia="nb-NO"/>
              </w:rPr>
              <w:t>,</w:t>
            </w:r>
            <w:r w:rsidRPr="00505D5C">
              <w:rPr>
                <w:rFonts w:asciiTheme="majorHAnsi" w:eastAsia="Times New Roman" w:hAnsiTheme="majorHAnsi" w:cs="Times New Roman"/>
                <w:color w:val="303030"/>
                <w:sz w:val="22"/>
                <w:szCs w:val="22"/>
                <w:shd w:val="clear" w:color="auto" w:fill="FFFFFF"/>
                <w:lang w:eastAsia="nb-NO"/>
              </w:rPr>
              <w:t xml:space="preserve"> på ulike måter i kjente og ukjente situasjoner, alene eller sammen med andre.</w:t>
            </w:r>
          </w:p>
          <w:p w14:paraId="26EFC6FD" w14:textId="77777777" w:rsidR="004A5206" w:rsidRDefault="004A5206" w:rsidP="004A5206">
            <w:pP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</w:pPr>
          </w:p>
          <w:p w14:paraId="57B1A203" w14:textId="77777777" w:rsidR="004A5206" w:rsidRPr="00505D5C" w:rsidRDefault="004A5206" w:rsidP="004A5206">
            <w:pP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 xml:space="preserve">– </w:t>
            </w:r>
            <w:r w:rsidRPr="00505D5C"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 xml:space="preserve">Oppgaver 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 xml:space="preserve">på </w:t>
            </w:r>
            <w:r w:rsidRPr="00505D5C"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>nivå 2 og 3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br/>
              <w:t xml:space="preserve">– </w:t>
            </w:r>
            <w:r w:rsidRPr="00505D5C"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>Fordypningsoppgaver</w:t>
            </w:r>
          </w:p>
          <w:p w14:paraId="54A13F94" w14:textId="77777777" w:rsidR="004A5206" w:rsidRPr="00505D5C" w:rsidRDefault="004A5206" w:rsidP="004A5206">
            <w:pP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 xml:space="preserve">– </w:t>
            </w:r>
            <w:r w:rsidRPr="00505D5C"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>Tverrfaglige oppgaver</w:t>
            </w:r>
          </w:p>
        </w:tc>
        <w:tc>
          <w:tcPr>
            <w:tcW w:w="2829" w:type="dxa"/>
          </w:tcPr>
          <w:p w14:paraId="4910FF96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Underveisvurdering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br/>
              <w:t>–</w:t>
            </w:r>
            <w:r w:rsidR="009A617B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Grunnbok 8</w:t>
            </w:r>
          </w:p>
          <w:p w14:paraId="2C29E9C5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 xml:space="preserve">Åpen vurdering 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br/>
              <w:t>–</w:t>
            </w:r>
            <w:r w:rsidR="009A617B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se lærerressurs</w:t>
            </w:r>
          </w:p>
          <w:p w14:paraId="5EFA00F5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Kapittel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vurdering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br/>
              <w:t>–</w:t>
            </w:r>
            <w:r w:rsidR="009A617B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se lærerressurs</w:t>
            </w:r>
          </w:p>
          <w:p w14:paraId="3803A167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 xml:space="preserve">Vurderingsverktøy i </w:t>
            </w:r>
            <w:r w:rsidRPr="00505D5C">
              <w:rPr>
                <w:rFonts w:asciiTheme="majorHAnsi" w:hAnsiTheme="majorHAnsi" w:cs="Times New Roman"/>
                <w:b/>
                <w:sz w:val="22"/>
                <w:szCs w:val="22"/>
              </w:rPr>
              <w:t>Skolen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br/>
              <w:t>–</w:t>
            </w:r>
            <w:r w:rsidR="009A617B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www.skolen.cdu.no</w:t>
            </w:r>
          </w:p>
        </w:tc>
        <w:tc>
          <w:tcPr>
            <w:tcW w:w="2830" w:type="dxa"/>
          </w:tcPr>
          <w:p w14:paraId="7E53C38E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Demokrati og medborgerskap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br/>
              <w:t xml:space="preserve">– Tverrfaglige oppgaver 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br/>
              <w:t>– Fordypningsoppgaver</w:t>
            </w:r>
          </w:p>
          <w:p w14:paraId="038A6D16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 xml:space="preserve">Livsmestring og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folkehelse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br/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 xml:space="preserve">– Tverrfaglige oppgaver 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br/>
              <w:t>– Fordypningsoppgaver</w:t>
            </w:r>
          </w:p>
          <w:p w14:paraId="18F96504" w14:textId="29A24ED9" w:rsidR="00B369D0" w:rsidRPr="00B369D0" w:rsidRDefault="00432D4D" w:rsidP="00B369D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Konkrete t</w:t>
            </w:r>
            <w:r w:rsidR="00B369D0" w:rsidRPr="00B369D0">
              <w:rPr>
                <w:rFonts w:asciiTheme="majorHAnsi" w:hAnsiTheme="majorHAnsi" w:cs="Times New Roman"/>
                <w:sz w:val="22"/>
                <w:szCs w:val="22"/>
              </w:rPr>
              <w:t xml:space="preserve">ema for de ulike tverrfaglige periodene </w:t>
            </w:r>
            <w:r w:rsidR="00044D92">
              <w:rPr>
                <w:rFonts w:asciiTheme="majorHAnsi" w:hAnsiTheme="majorHAnsi" w:cs="Times New Roman"/>
                <w:sz w:val="22"/>
                <w:szCs w:val="22"/>
              </w:rPr>
              <w:t>ved</w:t>
            </w:r>
            <w:r w:rsidR="00B369D0" w:rsidRPr="00B369D0">
              <w:rPr>
                <w:rFonts w:asciiTheme="majorHAnsi" w:hAnsiTheme="majorHAnsi" w:cs="Times New Roman"/>
                <w:sz w:val="22"/>
                <w:szCs w:val="22"/>
              </w:rPr>
              <w:t xml:space="preserve"> AUSK. </w:t>
            </w:r>
          </w:p>
          <w:p w14:paraId="32A506B2" w14:textId="77777777" w:rsidR="00B369D0" w:rsidRPr="00B369D0" w:rsidRDefault="00B369D0" w:rsidP="00B369D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B369D0">
              <w:rPr>
                <w:rFonts w:asciiTheme="majorHAnsi" w:hAnsiTheme="majorHAnsi" w:cs="Times New Roman"/>
                <w:sz w:val="22"/>
                <w:szCs w:val="22"/>
              </w:rPr>
              <w:t>«Meg selv og andre»</w:t>
            </w:r>
          </w:p>
          <w:p w14:paraId="7FFEB600" w14:textId="77777777" w:rsidR="00B369D0" w:rsidRPr="00B369D0" w:rsidRDefault="00B369D0" w:rsidP="00B369D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B369D0">
              <w:rPr>
                <w:rFonts w:asciiTheme="majorHAnsi" w:hAnsiTheme="majorHAnsi" w:cs="Times New Roman"/>
                <w:sz w:val="22"/>
                <w:szCs w:val="22"/>
              </w:rPr>
              <w:t>"Estetikk, uttrykk og skaperglede"</w:t>
            </w:r>
          </w:p>
          <w:p w14:paraId="7033F688" w14:textId="77777777" w:rsidR="00B369D0" w:rsidRDefault="00B369D0" w:rsidP="00B369D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B369D0">
              <w:rPr>
                <w:rFonts w:asciiTheme="majorHAnsi" w:hAnsiTheme="majorHAnsi" w:cs="Times New Roman"/>
                <w:sz w:val="22"/>
                <w:szCs w:val="22"/>
              </w:rPr>
              <w:t>"Arven vår"</w:t>
            </w:r>
          </w:p>
          <w:p w14:paraId="6E82284D" w14:textId="5937B586" w:rsidR="00B13F33" w:rsidRPr="003D1A29" w:rsidRDefault="00B369D0" w:rsidP="003D1A2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B369D0">
              <w:rPr>
                <w:rFonts w:asciiTheme="majorHAnsi" w:hAnsiTheme="majorHAnsi" w:cs="Times New Roman"/>
                <w:sz w:val="22"/>
                <w:szCs w:val="22"/>
              </w:rPr>
              <w:t>«Framtiden vår»</w:t>
            </w:r>
          </w:p>
        </w:tc>
      </w:tr>
    </w:tbl>
    <w:p w14:paraId="4A642368" w14:textId="39304B1C" w:rsidR="000059C5" w:rsidRDefault="679A65D8" w:rsidP="19B678D8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  <w:r w:rsidRPr="19B678D8">
        <w:rPr>
          <w:rFonts w:asciiTheme="majorHAnsi" w:hAnsiTheme="majorHAnsi" w:cs="Times New Roman"/>
          <w:sz w:val="40"/>
          <w:szCs w:val="40"/>
        </w:rPr>
        <w:t>Å</w:t>
      </w:r>
      <w:r w:rsidR="000059C5" w:rsidRPr="19B678D8">
        <w:rPr>
          <w:rFonts w:asciiTheme="majorHAnsi" w:hAnsiTheme="majorHAnsi" w:cs="Times New Roman"/>
          <w:sz w:val="40"/>
          <w:szCs w:val="40"/>
        </w:rPr>
        <w:t xml:space="preserve">rsplan Matematikk </w:t>
      </w:r>
      <w:r w:rsidR="000059C5" w:rsidRPr="19B678D8">
        <w:rPr>
          <w:rFonts w:asciiTheme="majorHAnsi" w:hAnsiTheme="majorHAnsi" w:cs="Times New Roman"/>
          <w:color w:val="FF6600"/>
          <w:sz w:val="40"/>
          <w:szCs w:val="40"/>
        </w:rPr>
        <w:t>8</w:t>
      </w:r>
      <w:r w:rsidR="000059C5">
        <w:br/>
      </w:r>
      <w:r w:rsidR="004A5206" w:rsidRPr="19B678D8">
        <w:rPr>
          <w:rFonts w:asciiTheme="majorHAnsi" w:hAnsiTheme="majorHAnsi" w:cs="Times New Roman"/>
          <w:i/>
          <w:iCs/>
          <w:color w:val="000000" w:themeColor="text1"/>
          <w:sz w:val="22"/>
          <w:szCs w:val="22"/>
        </w:rPr>
        <w:t>Det er lagt opp til omkring 35 uker med undervisning.</w:t>
      </w:r>
    </w:p>
    <w:p w14:paraId="7EAF22F2" w14:textId="77777777" w:rsidR="004A5206" w:rsidRPr="00505D5C" w:rsidRDefault="004A5206" w:rsidP="000059C5">
      <w:pPr>
        <w:spacing w:before="100" w:beforeAutospacing="1" w:after="100" w:afterAutospacing="1"/>
        <w:rPr>
          <w:rFonts w:asciiTheme="majorHAnsi" w:hAnsiTheme="majorHAnsi" w:cs="Times New Roman"/>
          <w:sz w:val="40"/>
          <w:szCs w:val="40"/>
        </w:rPr>
      </w:pPr>
    </w:p>
    <w:p w14:paraId="1FDC99C6" w14:textId="77777777" w:rsidR="000059C5" w:rsidRDefault="000059C5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p w14:paraId="6D03FE25" w14:textId="77777777" w:rsidR="004A5206" w:rsidRDefault="004A5206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p w14:paraId="4D39BAA4" w14:textId="77777777" w:rsidR="004A5206" w:rsidRDefault="004A5206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p w14:paraId="3ABA0051" w14:textId="77777777" w:rsidR="004A5206" w:rsidRDefault="004A5206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p w14:paraId="0CAAFBFF" w14:textId="77777777" w:rsidR="004A5206" w:rsidRDefault="004A5206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p w14:paraId="16920D94" w14:textId="77777777" w:rsidR="004A5206" w:rsidRDefault="00044D92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  <w:r>
        <w:rPr>
          <w:rFonts w:asciiTheme="majorHAnsi" w:hAnsiTheme="majorHAnsi" w:cs="Times New Roman"/>
          <w:noProof/>
          <w:color w:val="FF6600"/>
          <w:sz w:val="40"/>
          <w:szCs w:val="40"/>
          <w:lang w:val="en-US" w:eastAsia="nb-NO"/>
        </w:rPr>
        <w:pict w14:anchorId="487A5268">
          <v:shapetype id="_x0000_t202" coordsize="21600,21600" o:spt="202" path="m,l,21600r21600,l21600,xe">
            <v:stroke joinstyle="miter"/>
            <v:path gradientshapeok="t" o:connecttype="rect"/>
          </v:shapetype>
          <v:shape id="Tekstboks 1" o:spid="_x0000_s1026" type="#_x0000_t202" style="position:absolute;left:0;text-align:left;margin-left:-714.6pt;margin-top:14.65pt;width:9in;height:20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" filled="f" stroked="f">
            <v:textbox>
              <w:txbxContent>
                <w:p w14:paraId="27F0A6E3" w14:textId="67F44E07" w:rsidR="004A5206" w:rsidRDefault="004A5206" w:rsidP="004A5206">
                  <w:pPr>
                    <w:rPr>
                      <w:rFonts w:asciiTheme="majorHAnsi" w:hAnsiTheme="majorHAnsi"/>
                      <w:b/>
                      <w:sz w:val="22"/>
                      <w:szCs w:val="20"/>
                      <w:lang w:eastAsia="nb-NO"/>
                    </w:rPr>
                  </w:pPr>
                  <w:r>
                    <w:rPr>
                      <w:rFonts w:asciiTheme="majorHAnsi" w:hAnsiTheme="majorHAnsi"/>
                      <w:b/>
                      <w:sz w:val="22"/>
                      <w:szCs w:val="20"/>
                      <w:lang w:eastAsia="nb-NO"/>
                    </w:rPr>
                    <w:t>LK20</w:t>
                  </w:r>
                  <w:r w:rsidR="00305858">
                    <w:rPr>
                      <w:rFonts w:asciiTheme="majorHAnsi" w:hAnsiTheme="majorHAnsi"/>
                      <w:b/>
                      <w:sz w:val="22"/>
                      <w:szCs w:val="20"/>
                      <w:lang w:eastAsia="nb-NO"/>
                    </w:rPr>
                    <w:t xml:space="preserve"> 8.</w:t>
                  </w:r>
                  <w:r w:rsidR="009A617B">
                    <w:rPr>
                      <w:rFonts w:asciiTheme="majorHAnsi" w:hAnsiTheme="majorHAnsi"/>
                      <w:b/>
                      <w:sz w:val="22"/>
                      <w:szCs w:val="20"/>
                      <w:lang w:eastAsia="nb-NO"/>
                    </w:rPr>
                    <w:t xml:space="preserve"> </w:t>
                  </w:r>
                  <w:r w:rsidR="00305858">
                    <w:rPr>
                      <w:rFonts w:asciiTheme="majorHAnsi" w:hAnsiTheme="majorHAnsi"/>
                      <w:b/>
                      <w:sz w:val="22"/>
                      <w:szCs w:val="20"/>
                      <w:lang w:eastAsia="nb-NO"/>
                    </w:rPr>
                    <w:t>trinn Matematikk</w:t>
                  </w:r>
                </w:p>
                <w:p w14:paraId="563F13BA" w14:textId="77777777" w:rsidR="004A5206" w:rsidRPr="004A5206" w:rsidRDefault="004A5206" w:rsidP="004A5206">
                  <w:pPr>
                    <w:rPr>
                      <w:rFonts w:asciiTheme="majorHAnsi" w:hAnsiTheme="majorHAnsi"/>
                      <w:b/>
                      <w:sz w:val="22"/>
                      <w:szCs w:val="20"/>
                      <w:lang w:eastAsia="nb-NO"/>
                    </w:rPr>
                  </w:pPr>
                  <w:r w:rsidRPr="004A5206">
                    <w:rPr>
                      <w:rFonts w:asciiTheme="majorHAnsi" w:hAnsiTheme="majorHAnsi"/>
                      <w:b/>
                      <w:sz w:val="22"/>
                      <w:szCs w:val="20"/>
                      <w:lang w:eastAsia="nb-NO"/>
                    </w:rPr>
                    <w:t>Mål for opplæringa er at eleven skal kunne</w:t>
                  </w:r>
                </w:p>
                <w:p w14:paraId="4CE4A86D" w14:textId="77777777" w:rsidR="004A5206" w:rsidRPr="004A5206" w:rsidRDefault="004A5206" w:rsidP="004A5206">
                  <w:pPr>
                    <w:pStyle w:val="Listeavsnitt"/>
                    <w:numPr>
                      <w:ilvl w:val="0"/>
                      <w:numId w:val="11"/>
                    </w:numPr>
                    <w:rPr>
                      <w:rStyle w:val="curriculum-goalitem-text"/>
                      <w:rFonts w:asciiTheme="majorHAnsi" w:hAnsiTheme="majorHAnsi" w:cs="Times"/>
                      <w:b/>
                      <w:sz w:val="22"/>
                      <w:szCs w:val="20"/>
                    </w:rPr>
                  </w:pPr>
                  <w:r w:rsidRPr="004A5206">
                    <w:rPr>
                      <w:rStyle w:val="curriculum-verbword"/>
                      <w:rFonts w:asciiTheme="majorHAnsi" w:hAnsiTheme="majorHAnsi"/>
                      <w:sz w:val="22"/>
                      <w:szCs w:val="20"/>
                    </w:rPr>
                    <w:t>utforske</w:t>
                  </w:r>
                  <w:r w:rsidRPr="004A5206">
                    <w:rPr>
                      <w:rFonts w:asciiTheme="majorHAnsi" w:hAnsiTheme="majorHAnsi"/>
                      <w:sz w:val="22"/>
                      <w:szCs w:val="20"/>
                    </w:rPr>
                    <w:t xml:space="preserve"> </w:t>
                  </w:r>
                  <w:r w:rsidRPr="004A5206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 xml:space="preserve">og </w:t>
                  </w:r>
                  <w:r w:rsidRPr="004A5206">
                    <w:rPr>
                      <w:rStyle w:val="curriculum-verbword"/>
                      <w:rFonts w:asciiTheme="majorHAnsi" w:hAnsiTheme="majorHAnsi"/>
                      <w:sz w:val="22"/>
                      <w:szCs w:val="20"/>
                    </w:rPr>
                    <w:t>beskrive</w:t>
                  </w:r>
                  <w:r w:rsidRPr="004A5206">
                    <w:rPr>
                      <w:rFonts w:asciiTheme="majorHAnsi" w:hAnsiTheme="majorHAnsi"/>
                      <w:sz w:val="22"/>
                      <w:szCs w:val="20"/>
                    </w:rPr>
                    <w:t xml:space="preserve"> </w:t>
                  </w:r>
                  <w:r w:rsidRPr="004A5206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>primtal</w:t>
                  </w:r>
                  <w:r w:rsidR="00963ED7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>l</w:t>
                  </w:r>
                  <w:r w:rsidRPr="004A5206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 xml:space="preserve">sfaktorisering og </w:t>
                  </w:r>
                  <w:r w:rsidRPr="004A5206">
                    <w:rPr>
                      <w:rStyle w:val="curriculum-verbword"/>
                      <w:rFonts w:asciiTheme="majorHAnsi" w:hAnsiTheme="majorHAnsi"/>
                      <w:sz w:val="22"/>
                      <w:szCs w:val="20"/>
                    </w:rPr>
                    <w:t>bruke</w:t>
                  </w:r>
                  <w:r w:rsidRPr="004A5206">
                    <w:rPr>
                      <w:rFonts w:asciiTheme="majorHAnsi" w:hAnsiTheme="majorHAnsi"/>
                      <w:sz w:val="22"/>
                      <w:szCs w:val="20"/>
                    </w:rPr>
                    <w:t xml:space="preserve"> </w:t>
                  </w:r>
                  <w:r w:rsidRPr="004A5206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>det i brøkregning</w:t>
                  </w:r>
                </w:p>
                <w:p w14:paraId="7B1E3FFA" w14:textId="77777777" w:rsidR="004A5206" w:rsidRPr="004A5206" w:rsidRDefault="004A5206" w:rsidP="004A5206">
                  <w:pPr>
                    <w:pStyle w:val="Listeavsnitt"/>
                    <w:numPr>
                      <w:ilvl w:val="0"/>
                      <w:numId w:val="11"/>
                    </w:numPr>
                    <w:rPr>
                      <w:rStyle w:val="curriculum-goalitem-text"/>
                      <w:rFonts w:asciiTheme="majorHAnsi" w:hAnsiTheme="majorHAnsi" w:cs="Times"/>
                      <w:b/>
                      <w:sz w:val="22"/>
                      <w:szCs w:val="20"/>
                    </w:rPr>
                  </w:pPr>
                  <w:r w:rsidRPr="004A5206">
                    <w:rPr>
                      <w:rStyle w:val="curriculum-verbword"/>
                      <w:rFonts w:asciiTheme="majorHAnsi" w:hAnsiTheme="majorHAnsi"/>
                      <w:sz w:val="22"/>
                      <w:szCs w:val="20"/>
                    </w:rPr>
                    <w:t>utforske</w:t>
                  </w:r>
                  <w:r w:rsidRPr="004A5206">
                    <w:rPr>
                      <w:rFonts w:asciiTheme="majorHAnsi" w:hAnsiTheme="majorHAnsi"/>
                      <w:sz w:val="22"/>
                      <w:szCs w:val="20"/>
                    </w:rPr>
                    <w:t xml:space="preserve"> </w:t>
                  </w:r>
                  <w:r w:rsidRPr="004A5206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>algebraiske regneregler</w:t>
                  </w:r>
                </w:p>
                <w:p w14:paraId="5289469E" w14:textId="226248BF" w:rsidR="004A5206" w:rsidRPr="004A5206" w:rsidRDefault="004A5206" w:rsidP="004A5206">
                  <w:pPr>
                    <w:pStyle w:val="Listeavsnitt"/>
                    <w:numPr>
                      <w:ilvl w:val="0"/>
                      <w:numId w:val="11"/>
                    </w:numPr>
                    <w:rPr>
                      <w:rStyle w:val="curriculum-goalitem-text"/>
                      <w:rFonts w:asciiTheme="majorHAnsi" w:hAnsiTheme="majorHAnsi" w:cs="Times"/>
                      <w:b/>
                      <w:sz w:val="22"/>
                      <w:szCs w:val="20"/>
                    </w:rPr>
                  </w:pPr>
                  <w:r w:rsidRPr="004A5206">
                    <w:rPr>
                      <w:rStyle w:val="curriculum-verbword"/>
                      <w:rFonts w:asciiTheme="majorHAnsi" w:hAnsiTheme="majorHAnsi"/>
                      <w:sz w:val="22"/>
                      <w:szCs w:val="20"/>
                    </w:rPr>
                    <w:t>beskrive</w:t>
                  </w:r>
                  <w:r w:rsidRPr="004A5206">
                    <w:rPr>
                      <w:rFonts w:asciiTheme="majorHAnsi" w:hAnsiTheme="majorHAnsi"/>
                      <w:sz w:val="22"/>
                      <w:szCs w:val="20"/>
                    </w:rPr>
                    <w:t xml:space="preserve"> </w:t>
                  </w:r>
                  <w:r w:rsidRPr="004A5206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>og generalisere mønster med egne ord og algebraisk</w:t>
                  </w:r>
                </w:p>
                <w:p w14:paraId="7766EB58" w14:textId="77777777" w:rsidR="004A5206" w:rsidRPr="004A5206" w:rsidRDefault="004A5206" w:rsidP="004A5206">
                  <w:pPr>
                    <w:pStyle w:val="Listeavsnitt"/>
                    <w:numPr>
                      <w:ilvl w:val="0"/>
                      <w:numId w:val="11"/>
                    </w:numPr>
                    <w:rPr>
                      <w:rStyle w:val="curriculum-goalitem-text"/>
                      <w:rFonts w:asciiTheme="majorHAnsi" w:hAnsiTheme="majorHAnsi" w:cs="Times"/>
                      <w:b/>
                      <w:sz w:val="22"/>
                      <w:szCs w:val="20"/>
                    </w:rPr>
                  </w:pPr>
                  <w:r w:rsidRPr="004A5206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>lage og forklare regneuttrykk med tall, variabler og konstanter knytte</w:t>
                  </w:r>
                  <w:r w:rsidR="009A617B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>t</w:t>
                  </w:r>
                  <w:r w:rsidRPr="004A5206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 xml:space="preserve"> til praktiske situasjoner</w:t>
                  </w:r>
                </w:p>
                <w:p w14:paraId="425F87E7" w14:textId="77777777" w:rsidR="004A5206" w:rsidRPr="004A5206" w:rsidRDefault="004A5206" w:rsidP="004A5206">
                  <w:pPr>
                    <w:pStyle w:val="Listeavsnitt"/>
                    <w:numPr>
                      <w:ilvl w:val="0"/>
                      <w:numId w:val="11"/>
                    </w:numPr>
                    <w:rPr>
                      <w:rStyle w:val="curriculum-goalitem-text"/>
                      <w:rFonts w:asciiTheme="majorHAnsi" w:hAnsiTheme="majorHAnsi" w:cs="Times"/>
                      <w:b/>
                      <w:sz w:val="22"/>
                      <w:szCs w:val="20"/>
                    </w:rPr>
                  </w:pPr>
                  <w:r w:rsidRPr="004A5206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>lage, løse og forklare likninger knyttet til praktiske situasjoner</w:t>
                  </w:r>
                </w:p>
                <w:p w14:paraId="65ED8959" w14:textId="77777777" w:rsidR="004A5206" w:rsidRPr="004A5206" w:rsidRDefault="004A5206" w:rsidP="004A5206">
                  <w:pPr>
                    <w:pStyle w:val="Listeavsnitt"/>
                    <w:numPr>
                      <w:ilvl w:val="0"/>
                      <w:numId w:val="11"/>
                    </w:numPr>
                    <w:rPr>
                      <w:rStyle w:val="curriculum-goalitem-text"/>
                      <w:rFonts w:asciiTheme="majorHAnsi" w:hAnsiTheme="majorHAnsi" w:cs="Times"/>
                      <w:b/>
                      <w:sz w:val="22"/>
                      <w:szCs w:val="20"/>
                    </w:rPr>
                  </w:pPr>
                  <w:r w:rsidRPr="004A5206">
                    <w:rPr>
                      <w:rStyle w:val="curriculum-verbword"/>
                      <w:rFonts w:asciiTheme="majorHAnsi" w:hAnsiTheme="majorHAnsi"/>
                      <w:sz w:val="22"/>
                      <w:szCs w:val="20"/>
                    </w:rPr>
                    <w:t>utforske</w:t>
                  </w:r>
                  <w:r w:rsidRPr="004A5206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 xml:space="preserve">, forklare og </w:t>
                  </w:r>
                  <w:r w:rsidRPr="004A5206">
                    <w:rPr>
                      <w:rStyle w:val="curriculum-verbword"/>
                      <w:rFonts w:asciiTheme="majorHAnsi" w:hAnsiTheme="majorHAnsi"/>
                      <w:sz w:val="22"/>
                      <w:szCs w:val="20"/>
                    </w:rPr>
                    <w:t xml:space="preserve">sammenlikne </w:t>
                  </w:r>
                  <w:r w:rsidRPr="004A5206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>funksjoner knyttet til praktiske situasjoner</w:t>
                  </w:r>
                </w:p>
                <w:p w14:paraId="64BB12C4" w14:textId="77777777" w:rsidR="004A5206" w:rsidRPr="004A5206" w:rsidRDefault="004A5206" w:rsidP="004A5206">
                  <w:pPr>
                    <w:pStyle w:val="Listeavsnitt"/>
                    <w:numPr>
                      <w:ilvl w:val="0"/>
                      <w:numId w:val="11"/>
                    </w:numPr>
                    <w:rPr>
                      <w:rStyle w:val="curriculum-goalitem-text"/>
                      <w:rFonts w:asciiTheme="majorHAnsi" w:hAnsiTheme="majorHAnsi" w:cs="Times"/>
                      <w:b/>
                      <w:sz w:val="22"/>
                      <w:szCs w:val="20"/>
                    </w:rPr>
                  </w:pPr>
                  <w:r w:rsidRPr="004A5206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>representere funksjoner på ulike måter og vise sammenhenger mellom representasjonene</w:t>
                  </w:r>
                </w:p>
                <w:p w14:paraId="77CBD792" w14:textId="2F8D97F0" w:rsidR="004A5206" w:rsidRPr="004A5206" w:rsidRDefault="004A5206" w:rsidP="004A5206">
                  <w:pPr>
                    <w:pStyle w:val="Listeavsnitt"/>
                    <w:numPr>
                      <w:ilvl w:val="0"/>
                      <w:numId w:val="11"/>
                    </w:numPr>
                    <w:rPr>
                      <w:rStyle w:val="curriculum-goalitem-text"/>
                      <w:rFonts w:asciiTheme="majorHAnsi" w:hAnsiTheme="majorHAnsi" w:cs="Times"/>
                      <w:b/>
                      <w:sz w:val="22"/>
                      <w:szCs w:val="20"/>
                    </w:rPr>
                  </w:pPr>
                  <w:r w:rsidRPr="004A5206">
                    <w:rPr>
                      <w:rStyle w:val="curriculum-verbword"/>
                      <w:rFonts w:asciiTheme="majorHAnsi" w:hAnsiTheme="majorHAnsi"/>
                      <w:sz w:val="22"/>
                      <w:szCs w:val="20"/>
                    </w:rPr>
                    <w:t>bruke</w:t>
                  </w:r>
                  <w:r w:rsidRPr="004A5206">
                    <w:rPr>
                      <w:rFonts w:asciiTheme="majorHAnsi" w:hAnsiTheme="majorHAnsi"/>
                      <w:sz w:val="22"/>
                      <w:szCs w:val="20"/>
                    </w:rPr>
                    <w:t xml:space="preserve"> </w:t>
                  </w:r>
                  <w:r w:rsidRPr="004A5206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>potenser og kvadratrøtter i utforsking og problemløsing og argumentere for framgangsmåter og resultat</w:t>
                  </w:r>
                </w:p>
                <w:p w14:paraId="6219EB3B" w14:textId="660A8FC7" w:rsidR="004A5206" w:rsidRPr="004A5206" w:rsidRDefault="004A5206" w:rsidP="004A5206">
                  <w:pPr>
                    <w:pStyle w:val="Listeavsnitt"/>
                    <w:numPr>
                      <w:ilvl w:val="0"/>
                      <w:numId w:val="11"/>
                    </w:numPr>
                    <w:rPr>
                      <w:rStyle w:val="curriculum-goalitem-text"/>
                      <w:rFonts w:asciiTheme="majorHAnsi" w:hAnsiTheme="majorHAnsi" w:cs="Times"/>
                      <w:b/>
                      <w:sz w:val="22"/>
                      <w:szCs w:val="20"/>
                    </w:rPr>
                  </w:pPr>
                  <w:r w:rsidRPr="004A5206">
                    <w:rPr>
                      <w:rStyle w:val="curriculum-verbword"/>
                      <w:rFonts w:asciiTheme="majorHAnsi" w:hAnsiTheme="majorHAnsi"/>
                      <w:sz w:val="22"/>
                      <w:szCs w:val="20"/>
                    </w:rPr>
                    <w:t>utvikle</w:t>
                  </w:r>
                  <w:r w:rsidRPr="004A5206">
                    <w:rPr>
                      <w:rFonts w:asciiTheme="majorHAnsi" w:hAnsiTheme="majorHAnsi"/>
                      <w:sz w:val="22"/>
                      <w:szCs w:val="20"/>
                    </w:rPr>
                    <w:t xml:space="preserve"> </w:t>
                  </w:r>
                  <w:r w:rsidRPr="004A5206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 xml:space="preserve">og kommunisere strategier for hoderegning i </w:t>
                  </w:r>
                  <w:r w:rsidR="009A617B" w:rsidRPr="004A5206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>utre</w:t>
                  </w:r>
                  <w:r w:rsidR="009A617B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>g</w:t>
                  </w:r>
                  <w:r w:rsidR="009A617B" w:rsidRPr="004A5206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>ninger</w:t>
                  </w:r>
                </w:p>
                <w:p w14:paraId="1762258E" w14:textId="3E3AAAF9" w:rsidR="004A5206" w:rsidRPr="004A5206" w:rsidRDefault="00856792" w:rsidP="004A5206">
                  <w:pPr>
                    <w:pStyle w:val="Listeavsnitt"/>
                    <w:numPr>
                      <w:ilvl w:val="0"/>
                      <w:numId w:val="11"/>
                    </w:numPr>
                    <w:rPr>
                      <w:rStyle w:val="curriculum-goalitem-text"/>
                      <w:rFonts w:asciiTheme="majorHAnsi" w:hAnsiTheme="majorHAnsi" w:cs="Times"/>
                      <w:b/>
                      <w:sz w:val="22"/>
                      <w:szCs w:val="20"/>
                    </w:rPr>
                  </w:pPr>
                  <w:r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>l</w:t>
                  </w:r>
                  <w:r w:rsidR="004A5206" w:rsidRPr="004A5206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>age og løse problem</w:t>
                  </w:r>
                  <w:r w:rsidR="009A617B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>er</w:t>
                  </w:r>
                  <w:r w:rsidR="004A5206" w:rsidRPr="004A5206">
                    <w:rPr>
                      <w:rStyle w:val="curriculum-goalitem-text"/>
                      <w:rFonts w:asciiTheme="majorHAnsi" w:hAnsiTheme="majorHAnsi"/>
                      <w:sz w:val="22"/>
                      <w:szCs w:val="20"/>
                    </w:rPr>
                    <w:t xml:space="preserve"> som omhandler sammensette målinger</w:t>
                  </w:r>
                </w:p>
                <w:p w14:paraId="2B477A60" w14:textId="77777777" w:rsidR="004A5206" w:rsidRPr="004A5206" w:rsidRDefault="004A5206" w:rsidP="004A5206">
                  <w:pPr>
                    <w:rPr>
                      <w:rStyle w:val="curriculum-goalitem-text"/>
                      <w:rFonts w:asciiTheme="majorHAnsi" w:hAnsiTheme="majorHAnsi" w:cs="Times"/>
                      <w:b/>
                      <w:sz w:val="22"/>
                      <w:szCs w:val="20"/>
                    </w:rPr>
                  </w:pPr>
                  <w:r w:rsidRPr="004A5206">
                    <w:rPr>
                      <w:rStyle w:val="curriculum-goalitem-text"/>
                      <w:rFonts w:asciiTheme="majorHAnsi" w:hAnsiTheme="majorHAnsi" w:cs="Times"/>
                      <w:b/>
                      <w:sz w:val="22"/>
                      <w:szCs w:val="20"/>
                    </w:rPr>
                    <w:t>Se Skolen:</w:t>
                  </w:r>
                </w:p>
                <w:p w14:paraId="702E7AC8" w14:textId="77777777" w:rsidR="004A5206" w:rsidRPr="004A5206" w:rsidRDefault="004A5206" w:rsidP="004A5206">
                  <w:pPr>
                    <w:pStyle w:val="Listeavsnitt"/>
                    <w:numPr>
                      <w:ilvl w:val="0"/>
                      <w:numId w:val="11"/>
                    </w:numPr>
                    <w:rPr>
                      <w:rFonts w:asciiTheme="majorHAnsi" w:hAnsiTheme="majorHAnsi" w:cs="Times"/>
                      <w:b/>
                      <w:sz w:val="22"/>
                      <w:szCs w:val="20"/>
                    </w:rPr>
                  </w:pPr>
                  <w:r w:rsidRPr="004A5206">
                    <w:rPr>
                      <w:rFonts w:asciiTheme="majorHAnsi" w:eastAsia="Times New Roman" w:hAnsiTheme="majorHAnsi"/>
                      <w:sz w:val="22"/>
                      <w:szCs w:val="20"/>
                      <w:lang w:eastAsia="nb-NO"/>
                    </w:rPr>
                    <w:t>utforske hvordan algoritmer kan skapes, testes og forbedres ved hjelp av programmering</w:t>
                  </w:r>
                </w:p>
                <w:p w14:paraId="4229368E" w14:textId="77777777" w:rsidR="004A5206" w:rsidRDefault="004A5206"/>
              </w:txbxContent>
            </v:textbox>
            <w10:wrap type="square"/>
          </v:shape>
        </w:pict>
      </w:r>
    </w:p>
    <w:p w14:paraId="7C1F931F" w14:textId="77777777" w:rsidR="004A5206" w:rsidRDefault="004A5206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tbl>
      <w:tblPr>
        <w:tblStyle w:val="Tabellrutenett"/>
        <w:tblpPr w:leftFromText="141" w:rightFromText="141" w:vertAnchor="text" w:horzAnchor="page" w:tblpX="1445" w:tblpY="-10"/>
        <w:tblW w:w="14850" w:type="dxa"/>
        <w:tblLayout w:type="fixed"/>
        <w:tblLook w:val="04A0" w:firstRow="1" w:lastRow="0" w:firstColumn="1" w:lastColumn="0" w:noHBand="0" w:noVBand="1"/>
      </w:tblPr>
      <w:tblGrid>
        <w:gridCol w:w="711"/>
        <w:gridCol w:w="390"/>
        <w:gridCol w:w="2409"/>
        <w:gridCol w:w="4847"/>
        <w:gridCol w:w="6493"/>
      </w:tblGrid>
      <w:tr w:rsidR="004A5206" w14:paraId="38EBD4C7" w14:textId="77777777" w:rsidTr="004A5206">
        <w:tc>
          <w:tcPr>
            <w:tcW w:w="711" w:type="dxa"/>
          </w:tcPr>
          <w:p w14:paraId="625BFA7B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390" w:type="dxa"/>
          </w:tcPr>
          <w:p w14:paraId="7DA52203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09" w:type="dxa"/>
          </w:tcPr>
          <w:p w14:paraId="4316CB6B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Emne</w:t>
            </w:r>
          </w:p>
        </w:tc>
        <w:tc>
          <w:tcPr>
            <w:tcW w:w="4847" w:type="dxa"/>
          </w:tcPr>
          <w:p w14:paraId="5C86AB4D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Kompetansemål</w:t>
            </w:r>
          </w:p>
        </w:tc>
        <w:tc>
          <w:tcPr>
            <w:tcW w:w="6493" w:type="dxa"/>
          </w:tcPr>
          <w:p w14:paraId="3566843C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Delmål</w:t>
            </w:r>
          </w:p>
        </w:tc>
      </w:tr>
      <w:tr w:rsidR="004A5206" w14:paraId="5629FD57" w14:textId="77777777" w:rsidTr="004A5206">
        <w:tc>
          <w:tcPr>
            <w:tcW w:w="711" w:type="dxa"/>
            <w:vMerge w:val="restart"/>
            <w:textDirection w:val="btLr"/>
          </w:tcPr>
          <w:p w14:paraId="4A4EAE1C" w14:textId="77777777" w:rsidR="004A5206" w:rsidRDefault="004A5206" w:rsidP="004A5206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 xml:space="preserve">Tall og tallforståelse </w:t>
            </w:r>
            <w:r>
              <w:rPr>
                <w:rFonts w:asciiTheme="majorHAnsi" w:hAnsiTheme="majorHAnsi" w:cs="Times New Roman"/>
                <w:color w:val="FF6600"/>
                <w:sz w:val="22"/>
                <w:szCs w:val="20"/>
              </w:rPr>
              <w:t>(10</w:t>
            </w:r>
            <w:r w:rsidRPr="00505D5C">
              <w:rPr>
                <w:rFonts w:asciiTheme="majorHAnsi" w:hAnsiTheme="majorHAnsi" w:cs="Times New Roman"/>
                <w:color w:val="FF6600"/>
                <w:sz w:val="22"/>
                <w:szCs w:val="20"/>
              </w:rPr>
              <w:t xml:space="preserve"> uker)</w:t>
            </w:r>
          </w:p>
        </w:tc>
        <w:tc>
          <w:tcPr>
            <w:tcW w:w="390" w:type="dxa"/>
          </w:tcPr>
          <w:p w14:paraId="477A3D84" w14:textId="77777777" w:rsidR="004A5206" w:rsidRPr="006D3B22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796C686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 w:rsidRPr="000059C5">
              <w:rPr>
                <w:sz w:val="20"/>
                <w:szCs w:val="22"/>
              </w:rPr>
              <w:t>Regnestrategier</w:t>
            </w:r>
          </w:p>
        </w:tc>
        <w:tc>
          <w:tcPr>
            <w:tcW w:w="4847" w:type="dxa"/>
          </w:tcPr>
          <w:p w14:paraId="2E4AC6CA" w14:textId="33137861" w:rsidR="004A5206" w:rsidRPr="000059C5" w:rsidRDefault="004A5206" w:rsidP="004A5206">
            <w:pPr>
              <w:pStyle w:val="Ingenmellomrom"/>
              <w:numPr>
                <w:ilvl w:val="0"/>
                <w:numId w:val="6"/>
              </w:numPr>
              <w:rPr>
                <w:rStyle w:val="curriculum-goalitem-text"/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utvikle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>og kommunisere strategier for hoderegning i ut</w:t>
            </w:r>
            <w:r w:rsidR="0066718A">
              <w:rPr>
                <w:rStyle w:val="curriculum-goalitem-text"/>
                <w:sz w:val="20"/>
                <w:szCs w:val="20"/>
              </w:rPr>
              <w:t>regn</w:t>
            </w:r>
            <w:r w:rsidRPr="000059C5">
              <w:rPr>
                <w:rStyle w:val="curriculum-goalitem-text"/>
                <w:sz w:val="20"/>
                <w:szCs w:val="20"/>
              </w:rPr>
              <w:t>inger</w:t>
            </w:r>
          </w:p>
          <w:p w14:paraId="05B9117F" w14:textId="77777777" w:rsidR="004A5206" w:rsidRPr="000059C5" w:rsidRDefault="004A5206" w:rsidP="004A5206">
            <w:pPr>
              <w:pStyle w:val="Ingenmellomrom"/>
              <w:numPr>
                <w:ilvl w:val="0"/>
                <w:numId w:val="6"/>
              </w:numPr>
              <w:rPr>
                <w:rFonts w:cs="Times"/>
                <w:b/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utforske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>algebraiske regneregler</w:t>
            </w:r>
          </w:p>
        </w:tc>
        <w:tc>
          <w:tcPr>
            <w:tcW w:w="6493" w:type="dxa"/>
          </w:tcPr>
          <w:p w14:paraId="27E0EE02" w14:textId="77777777" w:rsidR="004A5206" w:rsidRPr="000059C5" w:rsidRDefault="004A5206" w:rsidP="004A5206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0059C5">
              <w:rPr>
                <w:sz w:val="20"/>
                <w:szCs w:val="20"/>
              </w:rPr>
              <w:t>Kunne løse oppstilte oppgaver med hele tall.</w:t>
            </w:r>
          </w:p>
          <w:p w14:paraId="7B179764" w14:textId="77777777" w:rsidR="004A5206" w:rsidRPr="000059C5" w:rsidRDefault="004A5206" w:rsidP="004A5206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0059C5">
              <w:rPr>
                <w:sz w:val="20"/>
                <w:szCs w:val="20"/>
              </w:rPr>
              <w:t>Kunne kjenne igjen og bruke ulike regnestrategier</w:t>
            </w:r>
          </w:p>
          <w:p w14:paraId="5317E145" w14:textId="77777777" w:rsidR="004A5206" w:rsidRPr="000059C5" w:rsidRDefault="004A5206" w:rsidP="004A5206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0059C5">
              <w:rPr>
                <w:sz w:val="20"/>
                <w:szCs w:val="20"/>
              </w:rPr>
              <w:t>Kunne løse tekstoppgaver ved hjelp av de 4 regneartene</w:t>
            </w:r>
          </w:p>
        </w:tc>
      </w:tr>
      <w:tr w:rsidR="004A5206" w14:paraId="5E686F98" w14:textId="77777777" w:rsidTr="004A5206">
        <w:tc>
          <w:tcPr>
            <w:tcW w:w="711" w:type="dxa"/>
            <w:vMerge/>
          </w:tcPr>
          <w:p w14:paraId="23E8D450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390" w:type="dxa"/>
          </w:tcPr>
          <w:p w14:paraId="3625D582" w14:textId="77777777" w:rsidR="004A5206" w:rsidRPr="006D3B22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47CAAE6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 w:rsidRPr="000059C5">
              <w:rPr>
                <w:sz w:val="20"/>
                <w:szCs w:val="22"/>
              </w:rPr>
              <w:t>Flere regnearter på en gang</w:t>
            </w:r>
          </w:p>
        </w:tc>
        <w:tc>
          <w:tcPr>
            <w:tcW w:w="4847" w:type="dxa"/>
          </w:tcPr>
          <w:p w14:paraId="1DB52F1F" w14:textId="41513593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utvikle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 xml:space="preserve">og kommunisere strategier for hoderegning i </w:t>
            </w:r>
            <w:r w:rsidR="009A617B" w:rsidRPr="000059C5">
              <w:rPr>
                <w:rStyle w:val="curriculum-goalitem-text"/>
                <w:sz w:val="20"/>
                <w:szCs w:val="20"/>
              </w:rPr>
              <w:t>utre</w:t>
            </w:r>
            <w:r w:rsidR="009A617B">
              <w:rPr>
                <w:rStyle w:val="curriculum-goalitem-text"/>
                <w:sz w:val="20"/>
                <w:szCs w:val="20"/>
              </w:rPr>
              <w:t>g</w:t>
            </w:r>
            <w:r w:rsidR="009A617B" w:rsidRPr="000059C5">
              <w:rPr>
                <w:rStyle w:val="curriculum-goalitem-text"/>
                <w:sz w:val="20"/>
                <w:szCs w:val="20"/>
              </w:rPr>
              <w:t>ninger</w:t>
            </w:r>
          </w:p>
          <w:p w14:paraId="4ADD6B83" w14:textId="77777777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utforske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>algebraiske regneregler</w:t>
            </w:r>
          </w:p>
        </w:tc>
        <w:tc>
          <w:tcPr>
            <w:tcW w:w="6493" w:type="dxa"/>
          </w:tcPr>
          <w:p w14:paraId="2B7263B9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 xml:space="preserve">– </w:t>
            </w:r>
            <w:r w:rsidRPr="000059C5">
              <w:rPr>
                <w:rFonts w:cs="Times New Roman"/>
                <w:sz w:val="20"/>
                <w:szCs w:val="40"/>
              </w:rPr>
              <w:t>Kunne regne med flere regnearter på en gang</w:t>
            </w:r>
            <w:r>
              <w:rPr>
                <w:rFonts w:cs="Times New Roman"/>
                <w:sz w:val="20"/>
                <w:szCs w:val="40"/>
              </w:rPr>
              <w:br/>
              <w:t xml:space="preserve">– </w:t>
            </w:r>
            <w:r w:rsidRPr="000059C5">
              <w:rPr>
                <w:rFonts w:cs="Times New Roman"/>
                <w:sz w:val="20"/>
                <w:szCs w:val="40"/>
              </w:rPr>
              <w:t>Kunne løse tekstoppgaver ved hjelp av flere regnearter</w:t>
            </w:r>
          </w:p>
        </w:tc>
      </w:tr>
      <w:tr w:rsidR="004A5206" w14:paraId="4C7FC289" w14:textId="77777777" w:rsidTr="004A5206">
        <w:tc>
          <w:tcPr>
            <w:tcW w:w="711" w:type="dxa"/>
            <w:vMerge/>
          </w:tcPr>
          <w:p w14:paraId="678E0DAE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390" w:type="dxa"/>
          </w:tcPr>
          <w:p w14:paraId="4FAFC8E4" w14:textId="77777777" w:rsidR="004A5206" w:rsidRPr="006D3B22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5BAB643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 w:rsidRPr="000059C5">
              <w:rPr>
                <w:sz w:val="20"/>
                <w:szCs w:val="22"/>
              </w:rPr>
              <w:t>Positive og negative tall</w:t>
            </w:r>
          </w:p>
        </w:tc>
        <w:tc>
          <w:tcPr>
            <w:tcW w:w="4847" w:type="dxa"/>
          </w:tcPr>
          <w:p w14:paraId="06EEDD3E" w14:textId="63810D42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utvikle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 xml:space="preserve">og kommunisere strategier for hoderegning i </w:t>
            </w:r>
            <w:r w:rsidR="009A617B" w:rsidRPr="000059C5">
              <w:rPr>
                <w:rStyle w:val="curriculum-goalitem-text"/>
                <w:sz w:val="20"/>
                <w:szCs w:val="20"/>
              </w:rPr>
              <w:t>utre</w:t>
            </w:r>
            <w:r w:rsidR="009A617B">
              <w:rPr>
                <w:rStyle w:val="curriculum-goalitem-text"/>
                <w:sz w:val="20"/>
                <w:szCs w:val="20"/>
              </w:rPr>
              <w:t>g</w:t>
            </w:r>
            <w:r w:rsidR="009A617B" w:rsidRPr="000059C5">
              <w:rPr>
                <w:rStyle w:val="curriculum-goalitem-text"/>
                <w:sz w:val="20"/>
                <w:szCs w:val="20"/>
              </w:rPr>
              <w:t>ninger</w:t>
            </w:r>
          </w:p>
          <w:p w14:paraId="14AA5025" w14:textId="77777777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utforske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>algebraiske regneregler</w:t>
            </w:r>
          </w:p>
        </w:tc>
        <w:tc>
          <w:tcPr>
            <w:tcW w:w="6493" w:type="dxa"/>
          </w:tcPr>
          <w:p w14:paraId="64D14CE4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 xml:space="preserve">– </w:t>
            </w:r>
            <w:r w:rsidRPr="000059C5">
              <w:rPr>
                <w:rFonts w:cs="Times New Roman"/>
                <w:sz w:val="20"/>
                <w:szCs w:val="40"/>
              </w:rPr>
              <w:t>Kjenne til negative og positive tall</w:t>
            </w:r>
            <w:r>
              <w:rPr>
                <w:rFonts w:cs="Times New Roman"/>
                <w:sz w:val="20"/>
                <w:szCs w:val="40"/>
              </w:rPr>
              <w:br/>
              <w:t xml:space="preserve">– </w:t>
            </w:r>
            <w:r w:rsidRPr="000059C5">
              <w:rPr>
                <w:rFonts w:cs="Times New Roman"/>
                <w:sz w:val="20"/>
                <w:szCs w:val="40"/>
              </w:rPr>
              <w:t>Kunne addere negative tall</w:t>
            </w:r>
            <w:r>
              <w:rPr>
                <w:rFonts w:cs="Times New Roman"/>
                <w:sz w:val="20"/>
                <w:szCs w:val="40"/>
              </w:rPr>
              <w:br/>
              <w:t xml:space="preserve">– </w:t>
            </w:r>
            <w:r w:rsidRPr="000059C5">
              <w:rPr>
                <w:rFonts w:cs="Times New Roman"/>
                <w:sz w:val="20"/>
                <w:szCs w:val="40"/>
              </w:rPr>
              <w:t>Kunne multiplisere og dividere med negative tall</w:t>
            </w:r>
          </w:p>
        </w:tc>
      </w:tr>
      <w:tr w:rsidR="004A5206" w14:paraId="5CE9A078" w14:textId="77777777" w:rsidTr="004A5206">
        <w:tc>
          <w:tcPr>
            <w:tcW w:w="711" w:type="dxa"/>
            <w:vMerge/>
          </w:tcPr>
          <w:p w14:paraId="5C56D756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390" w:type="dxa"/>
          </w:tcPr>
          <w:p w14:paraId="0A8FE8B8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DDF9297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 w:rsidRPr="000059C5">
              <w:rPr>
                <w:sz w:val="20"/>
                <w:szCs w:val="22"/>
              </w:rPr>
              <w:t>Desimaltall</w:t>
            </w:r>
          </w:p>
        </w:tc>
        <w:tc>
          <w:tcPr>
            <w:tcW w:w="4847" w:type="dxa"/>
          </w:tcPr>
          <w:p w14:paraId="15078A18" w14:textId="68E69A68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utvikle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 xml:space="preserve">og kommunisere strategier for hoderegning i </w:t>
            </w:r>
            <w:r w:rsidR="009A617B" w:rsidRPr="000059C5">
              <w:rPr>
                <w:rStyle w:val="curriculum-goalitem-text"/>
                <w:sz w:val="20"/>
                <w:szCs w:val="20"/>
              </w:rPr>
              <w:t>utre</w:t>
            </w:r>
            <w:r w:rsidR="009A617B">
              <w:rPr>
                <w:rStyle w:val="curriculum-goalitem-text"/>
                <w:sz w:val="20"/>
                <w:szCs w:val="20"/>
              </w:rPr>
              <w:t>g</w:t>
            </w:r>
            <w:r w:rsidR="009A617B" w:rsidRPr="000059C5">
              <w:rPr>
                <w:rStyle w:val="curriculum-goalitem-text"/>
                <w:sz w:val="20"/>
                <w:szCs w:val="20"/>
              </w:rPr>
              <w:t>ninger</w:t>
            </w:r>
          </w:p>
          <w:p w14:paraId="5D496906" w14:textId="30159E0A" w:rsidR="004A5206" w:rsidRPr="000059C5" w:rsidRDefault="004A5206" w:rsidP="009A617B">
            <w:pPr>
              <w:pStyle w:val="Ingenmellomrom"/>
              <w:numPr>
                <w:ilvl w:val="0"/>
                <w:numId w:val="4"/>
              </w:numPr>
              <w:rPr>
                <w:rFonts w:cs="Times"/>
                <w:b/>
                <w:sz w:val="20"/>
                <w:szCs w:val="20"/>
              </w:rPr>
            </w:pPr>
            <w:r w:rsidRPr="000059C5">
              <w:rPr>
                <w:rStyle w:val="curriculum-goalitem-text"/>
                <w:sz w:val="20"/>
                <w:szCs w:val="20"/>
              </w:rPr>
              <w:t>lage og løse problem</w:t>
            </w:r>
            <w:r w:rsidR="009A617B">
              <w:rPr>
                <w:rStyle w:val="curriculum-goalitem-text"/>
                <w:sz w:val="20"/>
                <w:szCs w:val="20"/>
              </w:rPr>
              <w:t>er</w:t>
            </w:r>
            <w:r w:rsidRPr="000059C5">
              <w:rPr>
                <w:rStyle w:val="curriculum-goalitem-text"/>
                <w:sz w:val="20"/>
                <w:szCs w:val="20"/>
              </w:rPr>
              <w:t xml:space="preserve"> som omhandler </w:t>
            </w:r>
            <w:r w:rsidR="009A617B" w:rsidRPr="000059C5">
              <w:rPr>
                <w:rStyle w:val="curriculum-goalitem-text"/>
                <w:sz w:val="20"/>
                <w:szCs w:val="20"/>
              </w:rPr>
              <w:t>sammens</w:t>
            </w:r>
            <w:r w:rsidR="009A617B">
              <w:rPr>
                <w:rStyle w:val="curriculum-goalitem-text"/>
                <w:sz w:val="20"/>
                <w:szCs w:val="20"/>
              </w:rPr>
              <w:t>a</w:t>
            </w:r>
            <w:r w:rsidR="009A617B" w:rsidRPr="000059C5">
              <w:rPr>
                <w:rStyle w:val="curriculum-goalitem-text"/>
                <w:sz w:val="20"/>
                <w:szCs w:val="20"/>
              </w:rPr>
              <w:t xml:space="preserve">tte </w:t>
            </w:r>
            <w:r w:rsidRPr="000059C5">
              <w:rPr>
                <w:rStyle w:val="curriculum-goalitem-text"/>
                <w:sz w:val="20"/>
                <w:szCs w:val="20"/>
              </w:rPr>
              <w:t>målinger</w:t>
            </w:r>
          </w:p>
        </w:tc>
        <w:tc>
          <w:tcPr>
            <w:tcW w:w="6493" w:type="dxa"/>
          </w:tcPr>
          <w:p w14:paraId="644EEEC2" w14:textId="77777777" w:rsidR="004A5206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bruke de fire regneartene med desimaltall</w:t>
            </w:r>
          </w:p>
          <w:p w14:paraId="432A71AD" w14:textId="77777777" w:rsidR="004A5206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bruke avrundingsregler og foreta overslag</w:t>
            </w:r>
          </w:p>
          <w:p w14:paraId="4E57D496" w14:textId="77777777" w:rsidR="004A5206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løse oppgaver der det er flere regnearter</w:t>
            </w:r>
          </w:p>
          <w:p w14:paraId="1A83570F" w14:textId="77777777" w:rsidR="004A5206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regne med sammensatte enheter</w:t>
            </w:r>
          </w:p>
          <w:p w14:paraId="3BAFA8C0" w14:textId="77777777" w:rsidR="004A5206" w:rsidRPr="000059C5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bruke overslag i regning med desimaltall</w:t>
            </w:r>
          </w:p>
        </w:tc>
      </w:tr>
      <w:tr w:rsidR="004A5206" w14:paraId="2FC82C8F" w14:textId="77777777" w:rsidTr="004A5206">
        <w:trPr>
          <w:trHeight w:val="1119"/>
        </w:trPr>
        <w:tc>
          <w:tcPr>
            <w:tcW w:w="711" w:type="dxa"/>
            <w:vMerge/>
          </w:tcPr>
          <w:p w14:paraId="09BE09D1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390" w:type="dxa"/>
          </w:tcPr>
          <w:p w14:paraId="5A8B51D1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DCEB64A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 w:rsidRPr="000059C5">
              <w:rPr>
                <w:sz w:val="20"/>
                <w:szCs w:val="22"/>
              </w:rPr>
              <w:t>Potenser</w:t>
            </w:r>
          </w:p>
        </w:tc>
        <w:tc>
          <w:tcPr>
            <w:tcW w:w="4847" w:type="dxa"/>
          </w:tcPr>
          <w:p w14:paraId="6E33F5EB" w14:textId="485CA5FF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utvikle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 xml:space="preserve">og kommunisere strategier for hoderegning i </w:t>
            </w:r>
            <w:r w:rsidR="009A617B" w:rsidRPr="000059C5">
              <w:rPr>
                <w:rStyle w:val="curriculum-goalitem-text"/>
                <w:sz w:val="20"/>
                <w:szCs w:val="20"/>
              </w:rPr>
              <w:t>utre</w:t>
            </w:r>
            <w:r w:rsidR="009A617B">
              <w:rPr>
                <w:rStyle w:val="curriculum-goalitem-text"/>
                <w:sz w:val="20"/>
                <w:szCs w:val="20"/>
              </w:rPr>
              <w:t>g</w:t>
            </w:r>
            <w:r w:rsidR="009A617B" w:rsidRPr="000059C5">
              <w:rPr>
                <w:rStyle w:val="curriculum-goalitem-text"/>
                <w:sz w:val="20"/>
                <w:szCs w:val="20"/>
              </w:rPr>
              <w:t>ninger</w:t>
            </w:r>
          </w:p>
          <w:p w14:paraId="5A6E2BAF" w14:textId="2559029A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bruke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>potenser og kvadratrøtter i utforsking og problemløsing og argumentere for framgangsmåter og resultat</w:t>
            </w:r>
          </w:p>
        </w:tc>
        <w:tc>
          <w:tcPr>
            <w:tcW w:w="6493" w:type="dxa"/>
          </w:tcPr>
          <w:p w14:paraId="4F8EC764" w14:textId="77777777" w:rsidR="004A5206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skrive produkter med like faktorer som potens</w:t>
            </w:r>
          </w:p>
          <w:p w14:paraId="338439F8" w14:textId="77777777" w:rsidR="004A5206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gjøre om en potens til et produkt med like faktorer</w:t>
            </w:r>
          </w:p>
          <w:p w14:paraId="72B0B57C" w14:textId="77777777" w:rsidR="004A5206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skrive tall som potens med 10 som grunntall</w:t>
            </w:r>
          </w:p>
          <w:p w14:paraId="002F4073" w14:textId="77777777" w:rsidR="004A5206" w:rsidRPr="000059C5" w:rsidRDefault="004A5206" w:rsidP="004A5206">
            <w:pPr>
              <w:rPr>
                <w:rFonts w:cs="Times New Roman"/>
                <w:sz w:val="20"/>
                <w:szCs w:val="40"/>
              </w:rPr>
            </w:pPr>
          </w:p>
        </w:tc>
      </w:tr>
      <w:tr w:rsidR="004A5206" w14:paraId="42A53475" w14:textId="77777777" w:rsidTr="004A5206">
        <w:trPr>
          <w:trHeight w:val="1335"/>
        </w:trPr>
        <w:tc>
          <w:tcPr>
            <w:tcW w:w="711" w:type="dxa"/>
            <w:vMerge/>
          </w:tcPr>
          <w:p w14:paraId="2D6226F2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390" w:type="dxa"/>
          </w:tcPr>
          <w:p w14:paraId="297CCE3C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4008FBE" w14:textId="77777777" w:rsidR="004A5206" w:rsidRPr="004A5206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 w:rsidRPr="004A5206">
              <w:rPr>
                <w:sz w:val="20"/>
                <w:szCs w:val="22"/>
              </w:rPr>
              <w:t>Regning med potenser</w:t>
            </w:r>
          </w:p>
        </w:tc>
        <w:tc>
          <w:tcPr>
            <w:tcW w:w="4847" w:type="dxa"/>
          </w:tcPr>
          <w:p w14:paraId="14972B7E" w14:textId="62C5950D" w:rsidR="004A5206" w:rsidRPr="004A5206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sz w:val="20"/>
                <w:szCs w:val="20"/>
              </w:rPr>
            </w:pPr>
            <w:r w:rsidRPr="004A5206">
              <w:rPr>
                <w:rStyle w:val="curriculum-verbword"/>
                <w:sz w:val="20"/>
                <w:szCs w:val="20"/>
              </w:rPr>
              <w:t>utvikle</w:t>
            </w:r>
            <w:r w:rsidRPr="004A5206">
              <w:rPr>
                <w:sz w:val="20"/>
                <w:szCs w:val="20"/>
              </w:rPr>
              <w:t xml:space="preserve"> </w:t>
            </w:r>
            <w:r w:rsidRPr="004A5206">
              <w:rPr>
                <w:rStyle w:val="curriculum-goalitem-text"/>
                <w:sz w:val="20"/>
                <w:szCs w:val="20"/>
              </w:rPr>
              <w:t xml:space="preserve">og kommunisere strategier for hoderegning i </w:t>
            </w:r>
            <w:r w:rsidR="009A617B" w:rsidRPr="004A5206">
              <w:rPr>
                <w:rStyle w:val="curriculum-goalitem-text"/>
                <w:sz w:val="20"/>
                <w:szCs w:val="20"/>
              </w:rPr>
              <w:t>utre</w:t>
            </w:r>
            <w:r w:rsidR="009A617B">
              <w:rPr>
                <w:rStyle w:val="curriculum-goalitem-text"/>
                <w:sz w:val="20"/>
                <w:szCs w:val="20"/>
              </w:rPr>
              <w:t>g</w:t>
            </w:r>
            <w:r w:rsidR="009A617B" w:rsidRPr="004A5206">
              <w:rPr>
                <w:rStyle w:val="curriculum-goalitem-text"/>
                <w:sz w:val="20"/>
                <w:szCs w:val="20"/>
              </w:rPr>
              <w:t>ninger</w:t>
            </w:r>
          </w:p>
          <w:p w14:paraId="066C2E7C" w14:textId="50F3FC06" w:rsidR="004A5206" w:rsidRPr="004A5206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A5206">
              <w:rPr>
                <w:rStyle w:val="curriculum-verbword"/>
                <w:sz w:val="20"/>
                <w:szCs w:val="20"/>
              </w:rPr>
              <w:t>bruke</w:t>
            </w:r>
            <w:r w:rsidRPr="004A5206">
              <w:rPr>
                <w:sz w:val="20"/>
                <w:szCs w:val="20"/>
              </w:rPr>
              <w:t xml:space="preserve"> </w:t>
            </w:r>
            <w:r w:rsidRPr="004A5206">
              <w:rPr>
                <w:rStyle w:val="curriculum-goalitem-text"/>
                <w:sz w:val="20"/>
                <w:szCs w:val="20"/>
              </w:rPr>
              <w:t>potenser og kvadratrøtter i utforsking og problemløsing og argumentere for framgangsmåter og resultat</w:t>
            </w:r>
          </w:p>
        </w:tc>
        <w:tc>
          <w:tcPr>
            <w:tcW w:w="6493" w:type="dxa"/>
          </w:tcPr>
          <w:p w14:paraId="7F3FF6E0" w14:textId="77777777" w:rsidR="004A5206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regne med potenser</w:t>
            </w:r>
          </w:p>
          <w:p w14:paraId="53EEF98B" w14:textId="77777777" w:rsidR="004A5206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Vite forskjellen på gjentatt addisjon og gjentatt multiplikasjon</w:t>
            </w:r>
          </w:p>
          <w:p w14:paraId="11E8213E" w14:textId="77777777" w:rsidR="004A5206" w:rsidRDefault="004A5206" w:rsidP="004A5206">
            <w:pPr>
              <w:rPr>
                <w:rFonts w:cs="Times New Roman"/>
                <w:sz w:val="20"/>
                <w:szCs w:val="40"/>
              </w:rPr>
            </w:pPr>
          </w:p>
          <w:p w14:paraId="114FEF8A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sz w:val="20"/>
                <w:szCs w:val="40"/>
              </w:rPr>
            </w:pPr>
          </w:p>
        </w:tc>
      </w:tr>
      <w:tr w:rsidR="004A5206" w14:paraId="009A485C" w14:textId="77777777" w:rsidTr="004A5206">
        <w:tc>
          <w:tcPr>
            <w:tcW w:w="711" w:type="dxa"/>
            <w:vMerge/>
          </w:tcPr>
          <w:p w14:paraId="56DA569A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390" w:type="dxa"/>
          </w:tcPr>
          <w:p w14:paraId="11393394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A7C823D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 w:rsidRPr="000059C5">
              <w:rPr>
                <w:sz w:val="20"/>
                <w:szCs w:val="22"/>
              </w:rPr>
              <w:t>Kvadrattall og kvadratrot</w:t>
            </w:r>
          </w:p>
        </w:tc>
        <w:tc>
          <w:tcPr>
            <w:tcW w:w="4847" w:type="dxa"/>
          </w:tcPr>
          <w:p w14:paraId="759D5751" w14:textId="3B184606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bruke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>potenser og kvadratrøtter i utforsking og problemløsing og argumentere for framgangsmåter og resultat</w:t>
            </w:r>
          </w:p>
        </w:tc>
        <w:tc>
          <w:tcPr>
            <w:tcW w:w="6493" w:type="dxa"/>
          </w:tcPr>
          <w:p w14:paraId="302BB39D" w14:textId="77777777" w:rsidR="004A5206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kjenne igjen kvadrattallene, både algebraisk og som geometrisk mønster</w:t>
            </w:r>
          </w:p>
          <w:p w14:paraId="17966B2C" w14:textId="77777777" w:rsidR="004A5206" w:rsidRPr="0090050B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se sammenhengen mellom og regne med kvadrattall og kvadratrot</w:t>
            </w:r>
          </w:p>
        </w:tc>
      </w:tr>
      <w:tr w:rsidR="004A5206" w14:paraId="310D7EDC" w14:textId="77777777" w:rsidTr="004A5206">
        <w:tc>
          <w:tcPr>
            <w:tcW w:w="711" w:type="dxa"/>
            <w:vMerge/>
          </w:tcPr>
          <w:p w14:paraId="39D6AEF0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390" w:type="dxa"/>
          </w:tcPr>
          <w:p w14:paraId="7C020BE5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58F4C45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 w:rsidRPr="000059C5">
              <w:rPr>
                <w:sz w:val="20"/>
                <w:szCs w:val="22"/>
              </w:rPr>
              <w:t>Regning med parenteser</w:t>
            </w:r>
          </w:p>
        </w:tc>
        <w:tc>
          <w:tcPr>
            <w:tcW w:w="4847" w:type="dxa"/>
          </w:tcPr>
          <w:p w14:paraId="156DEB7B" w14:textId="2D4337D6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utvikle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 xml:space="preserve">og kommunisere strategier for hoderegning i </w:t>
            </w:r>
            <w:r w:rsidR="0066718A" w:rsidRPr="000059C5">
              <w:rPr>
                <w:rStyle w:val="curriculum-goalitem-text"/>
                <w:sz w:val="20"/>
                <w:szCs w:val="20"/>
              </w:rPr>
              <w:t>utre</w:t>
            </w:r>
            <w:r w:rsidR="0066718A">
              <w:rPr>
                <w:rStyle w:val="curriculum-goalitem-text"/>
                <w:sz w:val="20"/>
                <w:szCs w:val="20"/>
              </w:rPr>
              <w:t>g</w:t>
            </w:r>
            <w:r w:rsidR="0066718A" w:rsidRPr="000059C5">
              <w:rPr>
                <w:rStyle w:val="curriculum-goalitem-text"/>
                <w:sz w:val="20"/>
                <w:szCs w:val="20"/>
              </w:rPr>
              <w:t>ninger</w:t>
            </w:r>
          </w:p>
          <w:p w14:paraId="34EF7D44" w14:textId="77777777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utforske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>algebraiske regneregler</w:t>
            </w:r>
          </w:p>
        </w:tc>
        <w:tc>
          <w:tcPr>
            <w:tcW w:w="6493" w:type="dxa"/>
          </w:tcPr>
          <w:p w14:paraId="62A55A4A" w14:textId="77777777" w:rsidR="004A5206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foreta enkle utregninger med parenteser</w:t>
            </w:r>
          </w:p>
          <w:p w14:paraId="7C85B8BF" w14:textId="77777777" w:rsidR="004A5206" w:rsidRPr="0040782D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bruke ulike strategier for utregning med parenteser</w:t>
            </w:r>
          </w:p>
        </w:tc>
      </w:tr>
      <w:tr w:rsidR="004A5206" w14:paraId="401ADA0C" w14:textId="77777777" w:rsidTr="004A5206">
        <w:trPr>
          <w:trHeight w:val="503"/>
        </w:trPr>
        <w:tc>
          <w:tcPr>
            <w:tcW w:w="711" w:type="dxa"/>
            <w:vMerge/>
          </w:tcPr>
          <w:p w14:paraId="6DC880FB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390" w:type="dxa"/>
          </w:tcPr>
          <w:p w14:paraId="40090CD4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63DED5E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 w:rsidRPr="000059C5">
              <w:rPr>
                <w:sz w:val="20"/>
                <w:szCs w:val="22"/>
              </w:rPr>
              <w:t>Regnerekkefølgen</w:t>
            </w:r>
          </w:p>
        </w:tc>
        <w:tc>
          <w:tcPr>
            <w:tcW w:w="4847" w:type="dxa"/>
          </w:tcPr>
          <w:p w14:paraId="00C80C83" w14:textId="06C1D68D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rFonts w:cs="Times New Roman"/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utvikle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 xml:space="preserve">og kommunisere strategier for hoderegning i </w:t>
            </w:r>
            <w:r w:rsidR="0066718A" w:rsidRPr="000059C5">
              <w:rPr>
                <w:rStyle w:val="curriculum-goalitem-text"/>
                <w:sz w:val="20"/>
                <w:szCs w:val="20"/>
              </w:rPr>
              <w:t>utre</w:t>
            </w:r>
            <w:r w:rsidR="0066718A">
              <w:rPr>
                <w:rStyle w:val="curriculum-goalitem-text"/>
                <w:sz w:val="20"/>
                <w:szCs w:val="20"/>
              </w:rPr>
              <w:t>g</w:t>
            </w:r>
            <w:r w:rsidR="0066718A" w:rsidRPr="000059C5">
              <w:rPr>
                <w:rStyle w:val="curriculum-goalitem-text"/>
                <w:sz w:val="20"/>
                <w:szCs w:val="20"/>
              </w:rPr>
              <w:t>ninger</w:t>
            </w:r>
          </w:p>
          <w:p w14:paraId="1594BD82" w14:textId="55508F7A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0059C5">
              <w:rPr>
                <w:rStyle w:val="curriculum-goalitem-text"/>
                <w:sz w:val="20"/>
                <w:szCs w:val="20"/>
              </w:rPr>
              <w:t>lage og løse problem</w:t>
            </w:r>
            <w:r w:rsidR="0066718A">
              <w:rPr>
                <w:rStyle w:val="curriculum-goalitem-text"/>
                <w:sz w:val="20"/>
                <w:szCs w:val="20"/>
              </w:rPr>
              <w:t>er</w:t>
            </w:r>
            <w:r w:rsidRPr="000059C5">
              <w:rPr>
                <w:rStyle w:val="curriculum-goalitem-text"/>
                <w:sz w:val="20"/>
                <w:szCs w:val="20"/>
              </w:rPr>
              <w:t xml:space="preserve"> som omhandler sammensette målinger</w:t>
            </w:r>
          </w:p>
        </w:tc>
        <w:tc>
          <w:tcPr>
            <w:tcW w:w="6493" w:type="dxa"/>
          </w:tcPr>
          <w:p w14:paraId="0636D562" w14:textId="77777777" w:rsidR="004A5206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prioritere rekkefølgen av regnearter i samme regneoppgave</w:t>
            </w:r>
          </w:p>
          <w:p w14:paraId="00A4D594" w14:textId="0CFDEAF9" w:rsidR="004A5206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 xml:space="preserve">– Kunne løse tekstoppgaver ved å bruke regnerekkefølgen </w:t>
            </w:r>
          </w:p>
          <w:p w14:paraId="4EA236BD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</w:p>
        </w:tc>
      </w:tr>
    </w:tbl>
    <w:p w14:paraId="612BE2D6" w14:textId="77777777" w:rsidR="004A5206" w:rsidRDefault="004A5206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p w14:paraId="6BAA1BD5" w14:textId="77777777" w:rsidR="004A5206" w:rsidRDefault="004A5206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tbl>
      <w:tblPr>
        <w:tblStyle w:val="Tabellrutenett"/>
        <w:tblpPr w:leftFromText="141" w:rightFromText="141" w:vertAnchor="text" w:horzAnchor="page" w:tblpX="1625" w:tblpY="-995"/>
        <w:tblW w:w="14709" w:type="dxa"/>
        <w:tblLook w:val="04A0" w:firstRow="1" w:lastRow="0" w:firstColumn="1" w:lastColumn="0" w:noHBand="0" w:noVBand="1"/>
      </w:tblPr>
      <w:tblGrid>
        <w:gridCol w:w="723"/>
        <w:gridCol w:w="236"/>
        <w:gridCol w:w="2410"/>
        <w:gridCol w:w="4884"/>
        <w:gridCol w:w="6456"/>
      </w:tblGrid>
      <w:tr w:rsidR="004A5206" w14:paraId="4B5FB93E" w14:textId="77777777" w:rsidTr="004A5206">
        <w:tc>
          <w:tcPr>
            <w:tcW w:w="723" w:type="dxa"/>
          </w:tcPr>
          <w:p w14:paraId="77FAB063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36" w:type="dxa"/>
          </w:tcPr>
          <w:p w14:paraId="674DC976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E36ABAE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Emne</w:t>
            </w:r>
          </w:p>
        </w:tc>
        <w:tc>
          <w:tcPr>
            <w:tcW w:w="4884" w:type="dxa"/>
          </w:tcPr>
          <w:p w14:paraId="0264F6B3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Kompetansemål</w:t>
            </w:r>
          </w:p>
        </w:tc>
        <w:tc>
          <w:tcPr>
            <w:tcW w:w="6456" w:type="dxa"/>
          </w:tcPr>
          <w:p w14:paraId="7658E540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Delmål</w:t>
            </w:r>
          </w:p>
        </w:tc>
      </w:tr>
      <w:tr w:rsidR="004A5206" w:rsidRPr="000059C5" w14:paraId="03604A7D" w14:textId="77777777" w:rsidTr="004A5206">
        <w:tc>
          <w:tcPr>
            <w:tcW w:w="723" w:type="dxa"/>
            <w:vMerge w:val="restart"/>
            <w:textDirection w:val="btLr"/>
          </w:tcPr>
          <w:p w14:paraId="32526D25" w14:textId="77777777" w:rsidR="004A5206" w:rsidRDefault="004A5206" w:rsidP="004A5206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 xml:space="preserve">Delelighet og brøk </w:t>
            </w:r>
            <w:r>
              <w:rPr>
                <w:rFonts w:asciiTheme="majorHAnsi" w:hAnsiTheme="majorHAnsi" w:cs="Times New Roman"/>
                <w:color w:val="FF6600"/>
                <w:sz w:val="22"/>
                <w:szCs w:val="20"/>
              </w:rPr>
              <w:t>(10</w:t>
            </w:r>
            <w:r w:rsidRPr="00505D5C">
              <w:rPr>
                <w:rFonts w:asciiTheme="majorHAnsi" w:hAnsiTheme="majorHAnsi" w:cs="Times New Roman"/>
                <w:color w:val="FF6600"/>
                <w:sz w:val="22"/>
                <w:szCs w:val="20"/>
              </w:rPr>
              <w:t xml:space="preserve"> uker)</w:t>
            </w:r>
          </w:p>
        </w:tc>
        <w:tc>
          <w:tcPr>
            <w:tcW w:w="236" w:type="dxa"/>
          </w:tcPr>
          <w:p w14:paraId="1F31F451" w14:textId="77777777" w:rsidR="004A5206" w:rsidRPr="006D3B22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A769307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>
              <w:rPr>
                <w:sz w:val="20"/>
                <w:szCs w:val="22"/>
              </w:rPr>
              <w:t>Delelighet</w:t>
            </w:r>
          </w:p>
        </w:tc>
        <w:tc>
          <w:tcPr>
            <w:tcW w:w="4884" w:type="dxa"/>
          </w:tcPr>
          <w:p w14:paraId="11F357F3" w14:textId="042BFBBF" w:rsidR="004A5206" w:rsidRPr="000059C5" w:rsidRDefault="004A5206" w:rsidP="004A5206">
            <w:pPr>
              <w:pStyle w:val="Ingenmellomrom"/>
              <w:numPr>
                <w:ilvl w:val="0"/>
                <w:numId w:val="6"/>
              </w:numPr>
              <w:rPr>
                <w:rStyle w:val="curriculum-goalitem-text"/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utvikle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 xml:space="preserve">og kommunisere strategier for hoderegning i </w:t>
            </w:r>
            <w:r w:rsidR="0066718A" w:rsidRPr="000059C5">
              <w:rPr>
                <w:rStyle w:val="curriculum-goalitem-text"/>
                <w:sz w:val="20"/>
                <w:szCs w:val="20"/>
              </w:rPr>
              <w:t>utre</w:t>
            </w:r>
            <w:r w:rsidR="0066718A">
              <w:rPr>
                <w:rStyle w:val="curriculum-goalitem-text"/>
                <w:sz w:val="20"/>
                <w:szCs w:val="20"/>
              </w:rPr>
              <w:t>g</w:t>
            </w:r>
            <w:r w:rsidR="0066718A" w:rsidRPr="000059C5">
              <w:rPr>
                <w:rStyle w:val="curriculum-goalitem-text"/>
                <w:sz w:val="20"/>
                <w:szCs w:val="20"/>
              </w:rPr>
              <w:t>ninger</w:t>
            </w:r>
          </w:p>
          <w:p w14:paraId="3F81C80A" w14:textId="77777777" w:rsidR="004A5206" w:rsidRPr="000059C5" w:rsidRDefault="004A5206" w:rsidP="004A5206">
            <w:pPr>
              <w:pStyle w:val="Ingenmellomrom"/>
              <w:numPr>
                <w:ilvl w:val="0"/>
                <w:numId w:val="6"/>
              </w:numPr>
              <w:rPr>
                <w:rFonts w:cs="Times"/>
                <w:b/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utforske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>algebraiske regneregler</w:t>
            </w:r>
          </w:p>
        </w:tc>
        <w:tc>
          <w:tcPr>
            <w:tcW w:w="6456" w:type="dxa"/>
          </w:tcPr>
          <w:p w14:paraId="70E3FB66" w14:textId="77777777" w:rsidR="004A5206" w:rsidRPr="000059C5" w:rsidRDefault="004A5206" w:rsidP="004A5206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0059C5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jenne til de mest vanlige delelighetsreglene</w:t>
            </w:r>
            <w:r w:rsidRPr="000059C5">
              <w:rPr>
                <w:sz w:val="20"/>
                <w:szCs w:val="20"/>
              </w:rPr>
              <w:t xml:space="preserve"> </w:t>
            </w:r>
          </w:p>
          <w:p w14:paraId="75307B1A" w14:textId="77777777" w:rsidR="004A5206" w:rsidRPr="000059C5" w:rsidRDefault="004A5206" w:rsidP="004A5206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0059C5">
              <w:rPr>
                <w:sz w:val="20"/>
                <w:szCs w:val="20"/>
              </w:rPr>
              <w:t xml:space="preserve">Kunne </w:t>
            </w:r>
            <w:r>
              <w:rPr>
                <w:sz w:val="20"/>
                <w:szCs w:val="20"/>
              </w:rPr>
              <w:t>bruke reglene for å finne ut hva tall er delelig</w:t>
            </w:r>
            <w:r w:rsidR="0066718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med</w:t>
            </w:r>
          </w:p>
          <w:p w14:paraId="5FEF88CF" w14:textId="77777777" w:rsidR="004A5206" w:rsidRPr="000059C5" w:rsidRDefault="004A5206" w:rsidP="004A5206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4A5206" w:rsidRPr="000059C5" w14:paraId="729329B0" w14:textId="77777777" w:rsidTr="004A5206">
        <w:tc>
          <w:tcPr>
            <w:tcW w:w="723" w:type="dxa"/>
            <w:vMerge/>
          </w:tcPr>
          <w:p w14:paraId="2016565C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36" w:type="dxa"/>
          </w:tcPr>
          <w:p w14:paraId="13FBBCB3" w14:textId="77777777" w:rsidR="004A5206" w:rsidRPr="006D3B22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B82D820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>
              <w:rPr>
                <w:sz w:val="20"/>
                <w:szCs w:val="22"/>
              </w:rPr>
              <w:t>Faktorisering og primtallsfaktorisering</w:t>
            </w:r>
          </w:p>
        </w:tc>
        <w:tc>
          <w:tcPr>
            <w:tcW w:w="4884" w:type="dxa"/>
          </w:tcPr>
          <w:p w14:paraId="25AA06D6" w14:textId="77777777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rFonts w:cs="Times"/>
                <w:b/>
                <w:sz w:val="20"/>
                <w:szCs w:val="22"/>
              </w:rPr>
            </w:pPr>
            <w:r w:rsidRPr="000059C5">
              <w:rPr>
                <w:rStyle w:val="curriculum-verbword"/>
                <w:sz w:val="20"/>
                <w:szCs w:val="22"/>
              </w:rPr>
              <w:t>utforske</w:t>
            </w:r>
            <w:r w:rsidRPr="000059C5">
              <w:rPr>
                <w:sz w:val="20"/>
                <w:szCs w:val="22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2"/>
              </w:rPr>
              <w:t xml:space="preserve">og </w:t>
            </w:r>
            <w:r w:rsidRPr="000059C5">
              <w:rPr>
                <w:rStyle w:val="curriculum-verbword"/>
                <w:sz w:val="20"/>
                <w:szCs w:val="22"/>
              </w:rPr>
              <w:t>beskrive</w:t>
            </w:r>
            <w:r w:rsidRPr="000059C5">
              <w:rPr>
                <w:sz w:val="20"/>
                <w:szCs w:val="22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2"/>
              </w:rPr>
              <w:t>primtal</w:t>
            </w:r>
            <w:r w:rsidR="00963ED7">
              <w:rPr>
                <w:rStyle w:val="curriculum-goalitem-text"/>
                <w:sz w:val="20"/>
                <w:szCs w:val="22"/>
              </w:rPr>
              <w:t>l</w:t>
            </w:r>
            <w:r w:rsidRPr="000059C5">
              <w:rPr>
                <w:rStyle w:val="curriculum-goalitem-text"/>
                <w:sz w:val="20"/>
                <w:szCs w:val="22"/>
              </w:rPr>
              <w:t xml:space="preserve">sfaktorisering og </w:t>
            </w:r>
            <w:r w:rsidRPr="000059C5">
              <w:rPr>
                <w:rStyle w:val="curriculum-verbword"/>
                <w:sz w:val="20"/>
                <w:szCs w:val="22"/>
              </w:rPr>
              <w:t>bruke</w:t>
            </w:r>
            <w:r w:rsidRPr="000059C5">
              <w:rPr>
                <w:sz w:val="20"/>
                <w:szCs w:val="22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2"/>
              </w:rPr>
              <w:t>det i brøkregning</w:t>
            </w:r>
          </w:p>
          <w:p w14:paraId="06D516F6" w14:textId="77777777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utforske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>algebraiske regneregler</w:t>
            </w:r>
          </w:p>
        </w:tc>
        <w:tc>
          <w:tcPr>
            <w:tcW w:w="6456" w:type="dxa"/>
          </w:tcPr>
          <w:p w14:paraId="37DE9F54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 xml:space="preserve">– </w:t>
            </w:r>
            <w:r w:rsidRPr="000059C5">
              <w:rPr>
                <w:rFonts w:cs="Times New Roman"/>
                <w:sz w:val="20"/>
                <w:szCs w:val="40"/>
              </w:rPr>
              <w:t>Kunne</w:t>
            </w:r>
            <w:r>
              <w:rPr>
                <w:rFonts w:cs="Times New Roman"/>
                <w:sz w:val="20"/>
                <w:szCs w:val="40"/>
              </w:rPr>
              <w:t xml:space="preserve"> skille mellom primtall og sammensatte tall</w:t>
            </w:r>
            <w:r>
              <w:rPr>
                <w:rFonts w:cs="Times New Roman"/>
                <w:sz w:val="20"/>
                <w:szCs w:val="40"/>
              </w:rPr>
              <w:br/>
              <w:t xml:space="preserve">– </w:t>
            </w:r>
            <w:r w:rsidRPr="000059C5">
              <w:rPr>
                <w:rFonts w:cs="Times New Roman"/>
                <w:sz w:val="20"/>
                <w:szCs w:val="40"/>
              </w:rPr>
              <w:t xml:space="preserve">Kunne </w:t>
            </w:r>
            <w:r>
              <w:rPr>
                <w:rFonts w:cs="Times New Roman"/>
                <w:sz w:val="20"/>
                <w:szCs w:val="40"/>
              </w:rPr>
              <w:t>skrive sammensatte tall som produkt av primtall</w:t>
            </w:r>
            <w:r w:rsidRPr="000059C5">
              <w:rPr>
                <w:rFonts w:cs="Times New Roman"/>
                <w:sz w:val="20"/>
                <w:szCs w:val="40"/>
              </w:rPr>
              <w:t xml:space="preserve"> </w:t>
            </w:r>
          </w:p>
        </w:tc>
      </w:tr>
      <w:tr w:rsidR="004A5206" w:rsidRPr="000059C5" w14:paraId="664F10FE" w14:textId="77777777" w:rsidTr="004A5206">
        <w:tc>
          <w:tcPr>
            <w:tcW w:w="723" w:type="dxa"/>
            <w:vMerge/>
          </w:tcPr>
          <w:p w14:paraId="12B32C6B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36" w:type="dxa"/>
          </w:tcPr>
          <w:p w14:paraId="7EBBB280" w14:textId="77777777" w:rsidR="004A5206" w:rsidRPr="006D3B22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1BBCA18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>
              <w:rPr>
                <w:sz w:val="20"/>
                <w:szCs w:val="22"/>
              </w:rPr>
              <w:t>Utviding og forkorting av brøk</w:t>
            </w:r>
          </w:p>
        </w:tc>
        <w:tc>
          <w:tcPr>
            <w:tcW w:w="4884" w:type="dxa"/>
          </w:tcPr>
          <w:p w14:paraId="1C44BC49" w14:textId="77777777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Fonts w:cs="Times"/>
                <w:b/>
                <w:sz w:val="20"/>
                <w:szCs w:val="22"/>
              </w:rPr>
            </w:pPr>
            <w:r w:rsidRPr="000059C5">
              <w:rPr>
                <w:rStyle w:val="curriculum-verbword"/>
                <w:sz w:val="20"/>
                <w:szCs w:val="22"/>
              </w:rPr>
              <w:t>utforske</w:t>
            </w:r>
            <w:r w:rsidRPr="000059C5">
              <w:rPr>
                <w:sz w:val="20"/>
                <w:szCs w:val="22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2"/>
              </w:rPr>
              <w:t xml:space="preserve">og </w:t>
            </w:r>
            <w:r w:rsidRPr="000059C5">
              <w:rPr>
                <w:rStyle w:val="curriculum-verbword"/>
                <w:sz w:val="20"/>
                <w:szCs w:val="22"/>
              </w:rPr>
              <w:t>beskrive</w:t>
            </w:r>
            <w:r w:rsidRPr="000059C5">
              <w:rPr>
                <w:sz w:val="20"/>
                <w:szCs w:val="22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2"/>
              </w:rPr>
              <w:t>primtal</w:t>
            </w:r>
            <w:r w:rsidR="00963ED7">
              <w:rPr>
                <w:rStyle w:val="curriculum-goalitem-text"/>
                <w:sz w:val="20"/>
                <w:szCs w:val="22"/>
              </w:rPr>
              <w:t>l</w:t>
            </w:r>
            <w:r w:rsidRPr="000059C5">
              <w:rPr>
                <w:rStyle w:val="curriculum-goalitem-text"/>
                <w:sz w:val="20"/>
                <w:szCs w:val="22"/>
              </w:rPr>
              <w:t xml:space="preserve">sfaktorisering og </w:t>
            </w:r>
            <w:r w:rsidRPr="000059C5">
              <w:rPr>
                <w:rStyle w:val="curriculum-verbword"/>
                <w:sz w:val="20"/>
                <w:szCs w:val="22"/>
              </w:rPr>
              <w:t>bruke</w:t>
            </w:r>
            <w:r w:rsidRPr="000059C5">
              <w:rPr>
                <w:sz w:val="20"/>
                <w:szCs w:val="22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2"/>
              </w:rPr>
              <w:t>det i brøkregning</w:t>
            </w:r>
          </w:p>
        </w:tc>
        <w:tc>
          <w:tcPr>
            <w:tcW w:w="6456" w:type="dxa"/>
          </w:tcPr>
          <w:p w14:paraId="13F7ED87" w14:textId="77777777" w:rsidR="004A5206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utvide brøker</w:t>
            </w:r>
            <w:r>
              <w:rPr>
                <w:rFonts w:cs="Times New Roman"/>
                <w:sz w:val="20"/>
                <w:szCs w:val="40"/>
              </w:rPr>
              <w:br/>
              <w:t xml:space="preserve">– </w:t>
            </w:r>
            <w:r w:rsidRPr="000059C5">
              <w:rPr>
                <w:rFonts w:cs="Times New Roman"/>
                <w:sz w:val="20"/>
                <w:szCs w:val="40"/>
              </w:rPr>
              <w:t xml:space="preserve">Kunne </w:t>
            </w:r>
            <w:r>
              <w:rPr>
                <w:rFonts w:cs="Times New Roman"/>
                <w:sz w:val="20"/>
                <w:szCs w:val="40"/>
              </w:rPr>
              <w:t>bruke delelighetsregler til å forkorte brøker</w:t>
            </w:r>
          </w:p>
          <w:p w14:paraId="29601695" w14:textId="26658516" w:rsidR="004A5206" w:rsidRPr="000059C5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sammen</w:t>
            </w:r>
            <w:r w:rsidR="0066718A">
              <w:rPr>
                <w:rFonts w:cs="Times New Roman"/>
                <w:sz w:val="20"/>
                <w:szCs w:val="40"/>
              </w:rPr>
              <w:t>likn</w:t>
            </w:r>
            <w:r>
              <w:rPr>
                <w:rFonts w:cs="Times New Roman"/>
                <w:sz w:val="20"/>
                <w:szCs w:val="40"/>
              </w:rPr>
              <w:t>e størrelsen til ulike brøker</w:t>
            </w:r>
          </w:p>
        </w:tc>
      </w:tr>
      <w:tr w:rsidR="004A5206" w:rsidRPr="000059C5" w14:paraId="1465CA76" w14:textId="77777777" w:rsidTr="004A5206">
        <w:trPr>
          <w:trHeight w:val="963"/>
        </w:trPr>
        <w:tc>
          <w:tcPr>
            <w:tcW w:w="723" w:type="dxa"/>
            <w:vMerge/>
          </w:tcPr>
          <w:p w14:paraId="024BC954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36" w:type="dxa"/>
          </w:tcPr>
          <w:p w14:paraId="307741F5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A2A0E73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>
              <w:rPr>
                <w:sz w:val="20"/>
                <w:szCs w:val="22"/>
              </w:rPr>
              <w:t>Sammenhengen mellom brøk og desimaltall</w:t>
            </w:r>
          </w:p>
        </w:tc>
        <w:tc>
          <w:tcPr>
            <w:tcW w:w="4884" w:type="dxa"/>
          </w:tcPr>
          <w:p w14:paraId="6A793654" w14:textId="1FAF6766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utvikle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 xml:space="preserve">og kommunisere strategier for hoderegning i </w:t>
            </w:r>
            <w:r w:rsidR="0066718A" w:rsidRPr="000059C5">
              <w:rPr>
                <w:rStyle w:val="curriculum-goalitem-text"/>
                <w:sz w:val="20"/>
                <w:szCs w:val="20"/>
              </w:rPr>
              <w:t>utre</w:t>
            </w:r>
            <w:r w:rsidR="0066718A">
              <w:rPr>
                <w:rStyle w:val="curriculum-goalitem-text"/>
                <w:sz w:val="20"/>
                <w:szCs w:val="20"/>
              </w:rPr>
              <w:t>g</w:t>
            </w:r>
            <w:r w:rsidR="0066718A" w:rsidRPr="000059C5">
              <w:rPr>
                <w:rStyle w:val="curriculum-goalitem-text"/>
                <w:sz w:val="20"/>
                <w:szCs w:val="20"/>
              </w:rPr>
              <w:t>ninger</w:t>
            </w:r>
          </w:p>
          <w:p w14:paraId="47262B94" w14:textId="77777777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Fonts w:cs="Times"/>
                <w:b/>
                <w:sz w:val="20"/>
                <w:szCs w:val="22"/>
              </w:rPr>
            </w:pPr>
            <w:r w:rsidRPr="000059C5">
              <w:rPr>
                <w:rStyle w:val="curriculum-verbword"/>
                <w:sz w:val="20"/>
                <w:szCs w:val="22"/>
              </w:rPr>
              <w:t>utforske</w:t>
            </w:r>
            <w:r w:rsidRPr="000059C5">
              <w:rPr>
                <w:sz w:val="20"/>
                <w:szCs w:val="22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2"/>
              </w:rPr>
              <w:t xml:space="preserve">og </w:t>
            </w:r>
            <w:r w:rsidRPr="000059C5">
              <w:rPr>
                <w:rStyle w:val="curriculum-verbword"/>
                <w:sz w:val="20"/>
                <w:szCs w:val="22"/>
              </w:rPr>
              <w:t>beskrive</w:t>
            </w:r>
            <w:r w:rsidRPr="000059C5">
              <w:rPr>
                <w:sz w:val="20"/>
                <w:szCs w:val="22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2"/>
              </w:rPr>
              <w:t>primtal</w:t>
            </w:r>
            <w:r w:rsidR="00963ED7">
              <w:rPr>
                <w:rStyle w:val="curriculum-goalitem-text"/>
                <w:sz w:val="20"/>
                <w:szCs w:val="22"/>
              </w:rPr>
              <w:t>l</w:t>
            </w:r>
            <w:r w:rsidRPr="000059C5">
              <w:rPr>
                <w:rStyle w:val="curriculum-goalitem-text"/>
                <w:sz w:val="20"/>
                <w:szCs w:val="22"/>
              </w:rPr>
              <w:t xml:space="preserve">sfaktorisering og </w:t>
            </w:r>
            <w:r w:rsidRPr="000059C5">
              <w:rPr>
                <w:rStyle w:val="curriculum-verbword"/>
                <w:sz w:val="20"/>
                <w:szCs w:val="22"/>
              </w:rPr>
              <w:t>bruke</w:t>
            </w:r>
            <w:r w:rsidRPr="000059C5">
              <w:rPr>
                <w:sz w:val="20"/>
                <w:szCs w:val="22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2"/>
              </w:rPr>
              <w:t>det i brøkregning</w:t>
            </w:r>
          </w:p>
        </w:tc>
        <w:tc>
          <w:tcPr>
            <w:tcW w:w="6456" w:type="dxa"/>
          </w:tcPr>
          <w:p w14:paraId="1E62984C" w14:textId="271E75B2" w:rsidR="004A5206" w:rsidRPr="000059C5" w:rsidRDefault="004A5206" w:rsidP="004A5206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0059C5">
              <w:rPr>
                <w:sz w:val="20"/>
                <w:szCs w:val="20"/>
              </w:rPr>
              <w:t xml:space="preserve">Kunne </w:t>
            </w:r>
            <w:r>
              <w:rPr>
                <w:sz w:val="20"/>
                <w:szCs w:val="20"/>
              </w:rPr>
              <w:t>gjøre om en brøk til et desimaltall og ev. runde av svaret</w:t>
            </w:r>
          </w:p>
          <w:p w14:paraId="477952AE" w14:textId="77777777" w:rsidR="004A5206" w:rsidRPr="000059C5" w:rsidRDefault="004A5206" w:rsidP="004A5206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0059C5">
              <w:rPr>
                <w:sz w:val="20"/>
                <w:szCs w:val="20"/>
              </w:rPr>
              <w:t xml:space="preserve">Kunne </w:t>
            </w:r>
            <w:r>
              <w:rPr>
                <w:sz w:val="20"/>
                <w:szCs w:val="20"/>
              </w:rPr>
              <w:t>gjøre om et desimaltall til en brøk, både ved divisjon og ved å gjøre om brøken slik at nevneren blir 10, 100 eller 1000</w:t>
            </w:r>
          </w:p>
        </w:tc>
      </w:tr>
      <w:tr w:rsidR="004A5206" w:rsidRPr="000059C5" w14:paraId="70F7593C" w14:textId="77777777" w:rsidTr="004A5206">
        <w:trPr>
          <w:trHeight w:val="885"/>
        </w:trPr>
        <w:tc>
          <w:tcPr>
            <w:tcW w:w="723" w:type="dxa"/>
            <w:vMerge/>
          </w:tcPr>
          <w:p w14:paraId="2014BDE7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36" w:type="dxa"/>
          </w:tcPr>
          <w:p w14:paraId="56C600C3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5181B60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>
              <w:rPr>
                <w:sz w:val="20"/>
                <w:szCs w:val="22"/>
              </w:rPr>
              <w:t>Sammenhengen mellom prosent, brøk og desimaltall</w:t>
            </w:r>
          </w:p>
        </w:tc>
        <w:tc>
          <w:tcPr>
            <w:tcW w:w="4884" w:type="dxa"/>
          </w:tcPr>
          <w:p w14:paraId="08DEDFE2" w14:textId="5695E5A2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utvikle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 xml:space="preserve">og kommunisere strategier for hoderegning i </w:t>
            </w:r>
            <w:r w:rsidR="0066718A" w:rsidRPr="000059C5">
              <w:rPr>
                <w:rStyle w:val="curriculum-goalitem-text"/>
                <w:sz w:val="20"/>
                <w:szCs w:val="20"/>
              </w:rPr>
              <w:t>utre</w:t>
            </w:r>
            <w:r w:rsidR="0066718A">
              <w:rPr>
                <w:rStyle w:val="curriculum-goalitem-text"/>
                <w:sz w:val="20"/>
                <w:szCs w:val="20"/>
              </w:rPr>
              <w:t>g</w:t>
            </w:r>
            <w:r w:rsidR="0066718A" w:rsidRPr="000059C5">
              <w:rPr>
                <w:rStyle w:val="curriculum-goalitem-text"/>
                <w:sz w:val="20"/>
                <w:szCs w:val="20"/>
              </w:rPr>
              <w:t>ninger</w:t>
            </w:r>
          </w:p>
          <w:p w14:paraId="693FA8CE" w14:textId="77777777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Fonts w:cs="Times"/>
                <w:b/>
                <w:sz w:val="20"/>
                <w:szCs w:val="22"/>
              </w:rPr>
            </w:pPr>
            <w:r w:rsidRPr="000059C5">
              <w:rPr>
                <w:rStyle w:val="curriculum-verbword"/>
                <w:sz w:val="20"/>
                <w:szCs w:val="22"/>
              </w:rPr>
              <w:t>utforske</w:t>
            </w:r>
            <w:r w:rsidRPr="000059C5">
              <w:rPr>
                <w:sz w:val="20"/>
                <w:szCs w:val="22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2"/>
              </w:rPr>
              <w:t xml:space="preserve">og </w:t>
            </w:r>
            <w:r w:rsidRPr="000059C5">
              <w:rPr>
                <w:rStyle w:val="curriculum-verbword"/>
                <w:sz w:val="20"/>
                <w:szCs w:val="22"/>
              </w:rPr>
              <w:t>beskrive</w:t>
            </w:r>
            <w:r w:rsidRPr="000059C5">
              <w:rPr>
                <w:sz w:val="20"/>
                <w:szCs w:val="22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2"/>
              </w:rPr>
              <w:t>primtal</w:t>
            </w:r>
            <w:r w:rsidR="00963ED7">
              <w:rPr>
                <w:rStyle w:val="curriculum-goalitem-text"/>
                <w:sz w:val="20"/>
                <w:szCs w:val="22"/>
              </w:rPr>
              <w:t>l</w:t>
            </w:r>
            <w:r w:rsidRPr="000059C5">
              <w:rPr>
                <w:rStyle w:val="curriculum-goalitem-text"/>
                <w:sz w:val="20"/>
                <w:szCs w:val="22"/>
              </w:rPr>
              <w:t xml:space="preserve">sfaktorisering og </w:t>
            </w:r>
            <w:r w:rsidRPr="000059C5">
              <w:rPr>
                <w:rStyle w:val="curriculum-verbword"/>
                <w:sz w:val="20"/>
                <w:szCs w:val="22"/>
              </w:rPr>
              <w:t>bruke</w:t>
            </w:r>
            <w:r w:rsidRPr="000059C5">
              <w:rPr>
                <w:sz w:val="20"/>
                <w:szCs w:val="22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2"/>
              </w:rPr>
              <w:t>det i brøkregning</w:t>
            </w:r>
          </w:p>
        </w:tc>
        <w:tc>
          <w:tcPr>
            <w:tcW w:w="6456" w:type="dxa"/>
          </w:tcPr>
          <w:p w14:paraId="4A3BE085" w14:textId="77777777" w:rsidR="004A5206" w:rsidRDefault="004A5206" w:rsidP="004A5206">
            <w:pPr>
              <w:pStyle w:val="Ingenmellomrom"/>
              <w:rPr>
                <w:sz w:val="20"/>
                <w:szCs w:val="20"/>
              </w:rPr>
            </w:pPr>
            <w:r w:rsidRPr="000059C5">
              <w:rPr>
                <w:sz w:val="20"/>
                <w:szCs w:val="20"/>
              </w:rPr>
              <w:t xml:space="preserve">– Kunne </w:t>
            </w:r>
            <w:r>
              <w:rPr>
                <w:sz w:val="20"/>
                <w:szCs w:val="20"/>
              </w:rPr>
              <w:t>gjøre om fra prosent til brøk og desimaltall</w:t>
            </w:r>
            <w:r w:rsidRPr="000059C5">
              <w:rPr>
                <w:sz w:val="20"/>
                <w:szCs w:val="20"/>
              </w:rPr>
              <w:br/>
              <w:t>– Kunne</w:t>
            </w:r>
            <w:r>
              <w:rPr>
                <w:sz w:val="20"/>
                <w:szCs w:val="20"/>
              </w:rPr>
              <w:t xml:space="preserve"> gjøre om fra brøk til prosent og desimaltall</w:t>
            </w:r>
          </w:p>
          <w:p w14:paraId="7621278E" w14:textId="77777777" w:rsidR="004A5206" w:rsidRPr="000059C5" w:rsidRDefault="004A5206" w:rsidP="004A5206">
            <w:pPr>
              <w:pStyle w:val="Ingenmellomrom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40"/>
              </w:rPr>
              <w:t>– Kunne gjøre om fra desimaltall til brøk og prosent</w:t>
            </w:r>
          </w:p>
        </w:tc>
      </w:tr>
      <w:tr w:rsidR="004A5206" w:rsidRPr="000059C5" w14:paraId="0C15F188" w14:textId="77777777" w:rsidTr="004A5206">
        <w:trPr>
          <w:trHeight w:val="879"/>
        </w:trPr>
        <w:tc>
          <w:tcPr>
            <w:tcW w:w="723" w:type="dxa"/>
            <w:vMerge/>
          </w:tcPr>
          <w:p w14:paraId="5C274D4E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36" w:type="dxa"/>
          </w:tcPr>
          <w:p w14:paraId="6ACD8293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917280D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>
              <w:rPr>
                <w:sz w:val="20"/>
                <w:szCs w:val="22"/>
              </w:rPr>
              <w:t xml:space="preserve">Addisjon og subtraksjon av brøker </w:t>
            </w:r>
          </w:p>
        </w:tc>
        <w:tc>
          <w:tcPr>
            <w:tcW w:w="4884" w:type="dxa"/>
          </w:tcPr>
          <w:p w14:paraId="3868753B" w14:textId="4F976BFD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utvikle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 xml:space="preserve">og kommunisere strategier for hoderegning i </w:t>
            </w:r>
            <w:r w:rsidR="0066718A" w:rsidRPr="000059C5">
              <w:rPr>
                <w:rStyle w:val="curriculum-goalitem-text"/>
                <w:sz w:val="20"/>
                <w:szCs w:val="20"/>
              </w:rPr>
              <w:t>utre</w:t>
            </w:r>
            <w:r w:rsidR="0066718A">
              <w:rPr>
                <w:rStyle w:val="curriculum-goalitem-text"/>
                <w:sz w:val="20"/>
                <w:szCs w:val="20"/>
              </w:rPr>
              <w:t>g</w:t>
            </w:r>
            <w:r w:rsidR="0066718A" w:rsidRPr="000059C5">
              <w:rPr>
                <w:rStyle w:val="curriculum-goalitem-text"/>
                <w:sz w:val="20"/>
                <w:szCs w:val="20"/>
              </w:rPr>
              <w:t>ninger</w:t>
            </w:r>
          </w:p>
          <w:p w14:paraId="1A66319A" w14:textId="77777777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utforske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>algebraiske regneregler</w:t>
            </w:r>
          </w:p>
        </w:tc>
        <w:tc>
          <w:tcPr>
            <w:tcW w:w="6456" w:type="dxa"/>
          </w:tcPr>
          <w:p w14:paraId="5D899A44" w14:textId="77777777" w:rsidR="004A5206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addere og subtrahere brøker med like nevnere</w:t>
            </w:r>
          </w:p>
          <w:p w14:paraId="02EFFAD3" w14:textId="77777777" w:rsidR="004A5206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finne fellesnevneren for brøker</w:t>
            </w:r>
          </w:p>
          <w:p w14:paraId="4B761524" w14:textId="77777777" w:rsidR="004A5206" w:rsidRPr="000059C5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addere og subtrahere brøker med ulike nevnere</w:t>
            </w:r>
          </w:p>
        </w:tc>
      </w:tr>
      <w:tr w:rsidR="004A5206" w:rsidRPr="000059C5" w14:paraId="350DB554" w14:textId="77777777" w:rsidTr="004A5206">
        <w:tc>
          <w:tcPr>
            <w:tcW w:w="723" w:type="dxa"/>
            <w:vMerge/>
          </w:tcPr>
          <w:p w14:paraId="40DFA4A8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36" w:type="dxa"/>
          </w:tcPr>
          <w:p w14:paraId="5EBC87FD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1B9CF47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>
              <w:rPr>
                <w:sz w:val="20"/>
                <w:szCs w:val="22"/>
              </w:rPr>
              <w:t>Brøk og multiplikasjon</w:t>
            </w:r>
          </w:p>
        </w:tc>
        <w:tc>
          <w:tcPr>
            <w:tcW w:w="4884" w:type="dxa"/>
          </w:tcPr>
          <w:p w14:paraId="50518C84" w14:textId="77777777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utforske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>algebraiske regneregler</w:t>
            </w:r>
          </w:p>
        </w:tc>
        <w:tc>
          <w:tcPr>
            <w:tcW w:w="6456" w:type="dxa"/>
          </w:tcPr>
          <w:p w14:paraId="638886DC" w14:textId="77777777" w:rsidR="004A5206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multiplisere et helt tall med en brøk</w:t>
            </w:r>
          </w:p>
          <w:p w14:paraId="07AA8DC7" w14:textId="77777777" w:rsidR="004A5206" w:rsidRPr="00D14DD0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multiplisere to brøker med hverandre</w:t>
            </w:r>
          </w:p>
        </w:tc>
      </w:tr>
      <w:tr w:rsidR="004A5206" w:rsidRPr="000059C5" w14:paraId="17B62BFF" w14:textId="77777777" w:rsidTr="004A5206">
        <w:tc>
          <w:tcPr>
            <w:tcW w:w="723" w:type="dxa"/>
            <w:vMerge/>
          </w:tcPr>
          <w:p w14:paraId="69F22D88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36" w:type="dxa"/>
          </w:tcPr>
          <w:p w14:paraId="0AC9A854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54B63E5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>
              <w:rPr>
                <w:sz w:val="20"/>
                <w:szCs w:val="22"/>
              </w:rPr>
              <w:t>Brøk og divisjon</w:t>
            </w:r>
          </w:p>
        </w:tc>
        <w:tc>
          <w:tcPr>
            <w:tcW w:w="4884" w:type="dxa"/>
          </w:tcPr>
          <w:p w14:paraId="68445009" w14:textId="77777777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rFonts w:cs="Times New Roman"/>
                <w:sz w:val="20"/>
                <w:szCs w:val="20"/>
              </w:rPr>
            </w:pPr>
            <w:r w:rsidRPr="000059C5">
              <w:rPr>
                <w:rStyle w:val="curriculum-verbword"/>
                <w:sz w:val="20"/>
                <w:szCs w:val="20"/>
              </w:rPr>
              <w:t>utforske</w:t>
            </w:r>
            <w:r w:rsidRPr="000059C5">
              <w:rPr>
                <w:sz w:val="20"/>
                <w:szCs w:val="20"/>
              </w:rPr>
              <w:t xml:space="preserve"> </w:t>
            </w:r>
            <w:r w:rsidRPr="000059C5">
              <w:rPr>
                <w:rStyle w:val="curriculum-goalitem-text"/>
                <w:sz w:val="20"/>
                <w:szCs w:val="20"/>
              </w:rPr>
              <w:t xml:space="preserve">algebraiske regneregler </w:t>
            </w:r>
          </w:p>
          <w:p w14:paraId="1FBF4F40" w14:textId="77777777" w:rsidR="004A5206" w:rsidRPr="000059C5" w:rsidRDefault="004A5206" w:rsidP="001121D8">
            <w:pPr>
              <w:pStyle w:val="Ingenmellomrom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56" w:type="dxa"/>
          </w:tcPr>
          <w:p w14:paraId="095005E6" w14:textId="77777777" w:rsidR="004A5206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dividere et helt tall med en brøk og omvendt</w:t>
            </w:r>
          </w:p>
          <w:p w14:paraId="5DFEEC25" w14:textId="77777777" w:rsidR="004A5206" w:rsidRPr="00D14DD0" w:rsidRDefault="004A5206" w:rsidP="004A5206">
            <w:pPr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dividere to brøker med hverandre</w:t>
            </w:r>
          </w:p>
        </w:tc>
      </w:tr>
    </w:tbl>
    <w:p w14:paraId="42C2A656" w14:textId="77777777" w:rsidR="004A5206" w:rsidRDefault="004A5206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p w14:paraId="4073FCC5" w14:textId="77777777" w:rsidR="00ED7811" w:rsidRDefault="00ED7811" w:rsidP="00ED7811">
      <w:pPr>
        <w:pStyle w:val="Default"/>
        <w:rPr>
          <w:color w:val="auto"/>
        </w:rPr>
        <w:sectPr w:rsidR="00ED7811" w:rsidSect="004A5206">
          <w:pgSz w:w="16838" w:h="11906" w:orient="landscape"/>
          <w:pgMar w:top="727" w:right="1096" w:bottom="1409" w:left="976" w:header="708" w:footer="708" w:gutter="0"/>
          <w:cols w:space="708"/>
          <w:noEndnote/>
        </w:sectPr>
      </w:pPr>
    </w:p>
    <w:tbl>
      <w:tblPr>
        <w:tblStyle w:val="Tabellrutenett"/>
        <w:tblpPr w:leftFromText="141" w:rightFromText="141" w:vertAnchor="text" w:horzAnchor="page" w:tblpX="1526" w:tblpY="-529"/>
        <w:tblW w:w="14709" w:type="dxa"/>
        <w:tblLook w:val="04A0" w:firstRow="1" w:lastRow="0" w:firstColumn="1" w:lastColumn="0" w:noHBand="0" w:noVBand="1"/>
      </w:tblPr>
      <w:tblGrid>
        <w:gridCol w:w="723"/>
        <w:gridCol w:w="247"/>
        <w:gridCol w:w="2409"/>
        <w:gridCol w:w="4958"/>
        <w:gridCol w:w="6372"/>
      </w:tblGrid>
      <w:tr w:rsidR="004A5206" w14:paraId="6996CFCB" w14:textId="77777777" w:rsidTr="004A5206">
        <w:tc>
          <w:tcPr>
            <w:tcW w:w="711" w:type="dxa"/>
          </w:tcPr>
          <w:p w14:paraId="3CB4EF01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8" w:type="dxa"/>
          </w:tcPr>
          <w:p w14:paraId="0441C040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10" w:type="dxa"/>
          </w:tcPr>
          <w:p w14:paraId="69790448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Emne</w:t>
            </w:r>
          </w:p>
        </w:tc>
        <w:tc>
          <w:tcPr>
            <w:tcW w:w="4961" w:type="dxa"/>
          </w:tcPr>
          <w:p w14:paraId="62A61E5D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Kompetansemål</w:t>
            </w:r>
          </w:p>
        </w:tc>
        <w:tc>
          <w:tcPr>
            <w:tcW w:w="6379" w:type="dxa"/>
          </w:tcPr>
          <w:p w14:paraId="19E7B852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Delmål</w:t>
            </w:r>
          </w:p>
        </w:tc>
      </w:tr>
      <w:tr w:rsidR="004A5206" w:rsidRPr="000059C5" w14:paraId="07FEBD07" w14:textId="77777777" w:rsidTr="004A5206">
        <w:tc>
          <w:tcPr>
            <w:tcW w:w="711" w:type="dxa"/>
            <w:vMerge w:val="restart"/>
            <w:textDirection w:val="btLr"/>
          </w:tcPr>
          <w:p w14:paraId="59AE8CD1" w14:textId="77777777" w:rsidR="004A5206" w:rsidRDefault="004A5206" w:rsidP="004A5206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 xml:space="preserve">Algebra </w:t>
            </w:r>
            <w:r>
              <w:rPr>
                <w:rFonts w:asciiTheme="majorHAnsi" w:hAnsiTheme="majorHAnsi" w:cs="Times New Roman"/>
                <w:color w:val="FF6600"/>
                <w:sz w:val="22"/>
                <w:szCs w:val="20"/>
              </w:rPr>
              <w:t>(10</w:t>
            </w:r>
            <w:r w:rsidRPr="00505D5C">
              <w:rPr>
                <w:rFonts w:asciiTheme="majorHAnsi" w:hAnsiTheme="majorHAnsi" w:cs="Times New Roman"/>
                <w:color w:val="FF6600"/>
                <w:sz w:val="22"/>
                <w:szCs w:val="20"/>
              </w:rPr>
              <w:t xml:space="preserve"> uker)</w:t>
            </w:r>
          </w:p>
        </w:tc>
        <w:tc>
          <w:tcPr>
            <w:tcW w:w="248" w:type="dxa"/>
          </w:tcPr>
          <w:p w14:paraId="185D0140" w14:textId="77777777" w:rsidR="004A5206" w:rsidRPr="006D3B22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305A720" w14:textId="77777777" w:rsidR="004A5206" w:rsidRPr="004A5206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20"/>
              </w:rPr>
            </w:pPr>
            <w:r w:rsidRPr="004A5206">
              <w:rPr>
                <w:sz w:val="20"/>
                <w:szCs w:val="20"/>
              </w:rPr>
              <w:t>Algebraiske uttrykk</w:t>
            </w:r>
          </w:p>
        </w:tc>
        <w:tc>
          <w:tcPr>
            <w:tcW w:w="4961" w:type="dxa"/>
          </w:tcPr>
          <w:p w14:paraId="4AE95D47" w14:textId="77777777" w:rsidR="004A5206" w:rsidRPr="004A5206" w:rsidRDefault="004A5206" w:rsidP="004A5206">
            <w:pPr>
              <w:pStyle w:val="Ingenmellomrom"/>
              <w:numPr>
                <w:ilvl w:val="0"/>
                <w:numId w:val="6"/>
              </w:numPr>
              <w:rPr>
                <w:rStyle w:val="curriculum-goalitem-text"/>
                <w:rFonts w:cs="Times"/>
                <w:b/>
                <w:sz w:val="20"/>
                <w:szCs w:val="20"/>
              </w:rPr>
            </w:pPr>
            <w:r w:rsidRPr="004A5206">
              <w:rPr>
                <w:rStyle w:val="curriculum-verbword"/>
                <w:sz w:val="20"/>
                <w:szCs w:val="20"/>
              </w:rPr>
              <w:t>utforske</w:t>
            </w:r>
            <w:r w:rsidRPr="004A5206">
              <w:rPr>
                <w:sz w:val="20"/>
                <w:szCs w:val="20"/>
              </w:rPr>
              <w:t xml:space="preserve"> </w:t>
            </w:r>
            <w:r w:rsidRPr="004A5206">
              <w:rPr>
                <w:rStyle w:val="curriculum-goalitem-text"/>
                <w:sz w:val="20"/>
                <w:szCs w:val="20"/>
              </w:rPr>
              <w:t>algebraiske regneregler</w:t>
            </w:r>
          </w:p>
          <w:p w14:paraId="75AC40C9" w14:textId="77777777" w:rsidR="004A5206" w:rsidRPr="004A5206" w:rsidRDefault="004A5206" w:rsidP="004A5206">
            <w:pPr>
              <w:pStyle w:val="Ingenmellomrom"/>
              <w:numPr>
                <w:ilvl w:val="0"/>
                <w:numId w:val="6"/>
              </w:numPr>
              <w:rPr>
                <w:rFonts w:cs="Times"/>
                <w:b/>
                <w:sz w:val="20"/>
                <w:szCs w:val="20"/>
              </w:rPr>
            </w:pPr>
            <w:r w:rsidRPr="004A5206">
              <w:rPr>
                <w:rStyle w:val="curriculum-goalitem-text"/>
                <w:sz w:val="20"/>
                <w:szCs w:val="20"/>
              </w:rPr>
              <w:t>lage og forklare regneuttrykk med tall, variabler og konstanter knytte</w:t>
            </w:r>
            <w:r w:rsidR="0066718A">
              <w:rPr>
                <w:rStyle w:val="curriculum-goalitem-text"/>
                <w:sz w:val="20"/>
                <w:szCs w:val="20"/>
              </w:rPr>
              <w:t>t</w:t>
            </w:r>
            <w:r w:rsidRPr="004A5206">
              <w:rPr>
                <w:rStyle w:val="curriculum-goalitem-text"/>
                <w:sz w:val="20"/>
                <w:szCs w:val="20"/>
              </w:rPr>
              <w:t xml:space="preserve"> til praktiske situasjoner</w:t>
            </w:r>
          </w:p>
        </w:tc>
        <w:tc>
          <w:tcPr>
            <w:tcW w:w="6379" w:type="dxa"/>
          </w:tcPr>
          <w:p w14:paraId="6C3E509C" w14:textId="258D8D79" w:rsidR="004A5206" w:rsidRPr="004A5206" w:rsidRDefault="004A5206" w:rsidP="004A5206">
            <w:pPr>
              <w:pStyle w:val="Ingenmellomrom"/>
              <w:rPr>
                <w:sz w:val="20"/>
                <w:szCs w:val="20"/>
              </w:rPr>
            </w:pPr>
            <w:r w:rsidRPr="004A5206">
              <w:rPr>
                <w:sz w:val="20"/>
                <w:szCs w:val="20"/>
              </w:rPr>
              <w:t>– Kunne sette inn verdier for variabler i algebraiske uttrykk og regne ut</w:t>
            </w:r>
          </w:p>
          <w:p w14:paraId="2DA75899" w14:textId="77777777" w:rsidR="004A5206" w:rsidRPr="004A5206" w:rsidRDefault="004A5206" w:rsidP="004A5206">
            <w:pPr>
              <w:pStyle w:val="Ingenmellomrom"/>
              <w:rPr>
                <w:sz w:val="20"/>
                <w:szCs w:val="20"/>
              </w:rPr>
            </w:pPr>
            <w:r w:rsidRPr="004A5206">
              <w:rPr>
                <w:sz w:val="20"/>
                <w:szCs w:val="20"/>
              </w:rPr>
              <w:t xml:space="preserve">– Kunne lage algebraiske uttrykk knyttet til praktiske situasjoner </w:t>
            </w:r>
          </w:p>
        </w:tc>
      </w:tr>
      <w:tr w:rsidR="004A5206" w:rsidRPr="000059C5" w14:paraId="2D39019E" w14:textId="77777777" w:rsidTr="004A5206">
        <w:tc>
          <w:tcPr>
            <w:tcW w:w="711" w:type="dxa"/>
            <w:vMerge/>
          </w:tcPr>
          <w:p w14:paraId="52A6680B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8" w:type="dxa"/>
          </w:tcPr>
          <w:p w14:paraId="54F2582B" w14:textId="77777777" w:rsidR="004A5206" w:rsidRPr="006D3B22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02D5238" w14:textId="77777777" w:rsidR="004A5206" w:rsidRPr="004A5206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20"/>
              </w:rPr>
            </w:pPr>
            <w:r w:rsidRPr="004A5206">
              <w:rPr>
                <w:sz w:val="20"/>
                <w:szCs w:val="20"/>
              </w:rPr>
              <w:t>Addisjon og subtraksjon av algebraiske uttrykk</w:t>
            </w:r>
          </w:p>
        </w:tc>
        <w:tc>
          <w:tcPr>
            <w:tcW w:w="4961" w:type="dxa"/>
          </w:tcPr>
          <w:p w14:paraId="15B81E11" w14:textId="77777777" w:rsidR="004A5206" w:rsidRPr="004A5206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sz w:val="20"/>
                <w:szCs w:val="20"/>
              </w:rPr>
            </w:pPr>
            <w:r w:rsidRPr="004A5206">
              <w:rPr>
                <w:rStyle w:val="curriculum-verbword"/>
                <w:sz w:val="20"/>
                <w:szCs w:val="20"/>
              </w:rPr>
              <w:t>utforske</w:t>
            </w:r>
            <w:r w:rsidRPr="004A5206">
              <w:rPr>
                <w:sz w:val="20"/>
                <w:szCs w:val="20"/>
              </w:rPr>
              <w:t xml:space="preserve"> </w:t>
            </w:r>
            <w:r w:rsidRPr="004A5206">
              <w:rPr>
                <w:rStyle w:val="curriculum-goalitem-text"/>
                <w:sz w:val="20"/>
                <w:szCs w:val="20"/>
              </w:rPr>
              <w:t>algebraiske regneregler</w:t>
            </w:r>
          </w:p>
          <w:p w14:paraId="53661F0F" w14:textId="77777777" w:rsidR="004A5206" w:rsidRPr="004A5206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A5206">
              <w:rPr>
                <w:rStyle w:val="curriculum-goalitem-text"/>
                <w:sz w:val="20"/>
                <w:szCs w:val="20"/>
              </w:rPr>
              <w:t>lage og forklare regneuttrykk med tall, variabler og konstanter knytte</w:t>
            </w:r>
            <w:r w:rsidR="0066718A">
              <w:rPr>
                <w:rStyle w:val="curriculum-goalitem-text"/>
                <w:sz w:val="20"/>
                <w:szCs w:val="20"/>
              </w:rPr>
              <w:t>t</w:t>
            </w:r>
            <w:r w:rsidRPr="004A5206">
              <w:rPr>
                <w:rStyle w:val="curriculum-goalitem-text"/>
                <w:sz w:val="20"/>
                <w:szCs w:val="20"/>
              </w:rPr>
              <w:t xml:space="preserve"> til praktiske situasjoner</w:t>
            </w:r>
          </w:p>
        </w:tc>
        <w:tc>
          <w:tcPr>
            <w:tcW w:w="6379" w:type="dxa"/>
          </w:tcPr>
          <w:p w14:paraId="0FC254B9" w14:textId="77777777" w:rsidR="004A5206" w:rsidRPr="004A5206" w:rsidRDefault="004A5206" w:rsidP="004A5206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4A5206">
              <w:rPr>
                <w:rFonts w:cs="Times New Roman"/>
                <w:sz w:val="20"/>
                <w:szCs w:val="20"/>
              </w:rPr>
              <w:t>– Kunne trekke sammen algebraiske uttrykk med samme variabel</w:t>
            </w:r>
            <w:r w:rsidRPr="004A5206">
              <w:rPr>
                <w:rFonts w:cs="Times New Roman"/>
                <w:sz w:val="20"/>
                <w:szCs w:val="20"/>
              </w:rPr>
              <w:br/>
              <w:t xml:space="preserve">– Kunne trekke sammen algebraiske uttrykk med forskjellige variabler </w:t>
            </w:r>
          </w:p>
        </w:tc>
      </w:tr>
      <w:tr w:rsidR="004A5206" w:rsidRPr="000059C5" w14:paraId="0479AC73" w14:textId="77777777" w:rsidTr="004A5206">
        <w:tc>
          <w:tcPr>
            <w:tcW w:w="711" w:type="dxa"/>
            <w:vMerge/>
          </w:tcPr>
          <w:p w14:paraId="7EFFDE04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8" w:type="dxa"/>
          </w:tcPr>
          <w:p w14:paraId="38F53491" w14:textId="77777777" w:rsidR="004A5206" w:rsidRPr="006D3B22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1EE74EB" w14:textId="77777777" w:rsidR="004A5206" w:rsidRPr="004A5206" w:rsidRDefault="004A5206" w:rsidP="004A5206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4A5206">
              <w:rPr>
                <w:rFonts w:cs="Times New Roman"/>
                <w:sz w:val="20"/>
                <w:szCs w:val="20"/>
              </w:rPr>
              <w:t>Potenser i algebraiske uttrykk</w:t>
            </w:r>
          </w:p>
        </w:tc>
        <w:tc>
          <w:tcPr>
            <w:tcW w:w="4961" w:type="dxa"/>
          </w:tcPr>
          <w:p w14:paraId="240837D6" w14:textId="77777777" w:rsidR="004A5206" w:rsidRPr="004A5206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Fonts w:cs="Times"/>
                <w:b/>
                <w:sz w:val="20"/>
                <w:szCs w:val="20"/>
              </w:rPr>
            </w:pPr>
            <w:r w:rsidRPr="004A5206">
              <w:rPr>
                <w:rStyle w:val="curriculum-verbword"/>
                <w:sz w:val="20"/>
                <w:szCs w:val="20"/>
              </w:rPr>
              <w:t>utforske</w:t>
            </w:r>
            <w:r w:rsidRPr="004A5206">
              <w:rPr>
                <w:sz w:val="20"/>
                <w:szCs w:val="20"/>
              </w:rPr>
              <w:t xml:space="preserve"> </w:t>
            </w:r>
            <w:r w:rsidRPr="004A5206">
              <w:rPr>
                <w:rStyle w:val="curriculum-goalitem-text"/>
                <w:sz w:val="20"/>
                <w:szCs w:val="20"/>
              </w:rPr>
              <w:t>algebraiske regneregler</w:t>
            </w:r>
          </w:p>
        </w:tc>
        <w:tc>
          <w:tcPr>
            <w:tcW w:w="6379" w:type="dxa"/>
          </w:tcPr>
          <w:p w14:paraId="6A52C5C3" w14:textId="77777777" w:rsidR="004A5206" w:rsidRPr="004A5206" w:rsidRDefault="004A5206" w:rsidP="004A5206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4A5206">
              <w:rPr>
                <w:rFonts w:cs="Times New Roman"/>
                <w:sz w:val="20"/>
                <w:szCs w:val="20"/>
              </w:rPr>
              <w:t>– Kunne bruke reglene for regning med potenser når grunntallet er en variabel</w:t>
            </w:r>
            <w:r w:rsidRPr="004A5206">
              <w:rPr>
                <w:rFonts w:cs="Times New Roman"/>
                <w:sz w:val="20"/>
                <w:szCs w:val="20"/>
              </w:rPr>
              <w:br/>
              <w:t>– Kunne skille mellom, og regne med, addisjon og multiplikasjon der variablene er de samme</w:t>
            </w:r>
          </w:p>
        </w:tc>
      </w:tr>
      <w:tr w:rsidR="004A5206" w:rsidRPr="000059C5" w14:paraId="03210444" w14:textId="77777777" w:rsidTr="004A5206">
        <w:trPr>
          <w:trHeight w:val="963"/>
        </w:trPr>
        <w:tc>
          <w:tcPr>
            <w:tcW w:w="711" w:type="dxa"/>
            <w:vMerge/>
          </w:tcPr>
          <w:p w14:paraId="4AD96CC0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8" w:type="dxa"/>
          </w:tcPr>
          <w:p w14:paraId="122DEBB4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6B805BA" w14:textId="77777777" w:rsidR="004A5206" w:rsidRPr="004A5206" w:rsidRDefault="004A5206" w:rsidP="004A5206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4A5206">
              <w:rPr>
                <w:rFonts w:cs="Times New Roman"/>
                <w:sz w:val="20"/>
                <w:szCs w:val="20"/>
              </w:rPr>
              <w:t>Multiplikasjon og divisjon av algebraiske uttrykk</w:t>
            </w:r>
          </w:p>
        </w:tc>
        <w:tc>
          <w:tcPr>
            <w:tcW w:w="4961" w:type="dxa"/>
          </w:tcPr>
          <w:p w14:paraId="5CC05FEC" w14:textId="77777777" w:rsidR="004A5206" w:rsidRPr="004A5206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rFonts w:cs="Times"/>
                <w:b/>
                <w:sz w:val="20"/>
                <w:szCs w:val="20"/>
              </w:rPr>
            </w:pPr>
            <w:r w:rsidRPr="004A5206">
              <w:rPr>
                <w:rStyle w:val="curriculum-verbword"/>
                <w:sz w:val="20"/>
                <w:szCs w:val="20"/>
              </w:rPr>
              <w:t>utforske</w:t>
            </w:r>
            <w:r w:rsidRPr="004A5206">
              <w:rPr>
                <w:sz w:val="20"/>
                <w:szCs w:val="20"/>
              </w:rPr>
              <w:t xml:space="preserve"> </w:t>
            </w:r>
            <w:r w:rsidRPr="004A5206">
              <w:rPr>
                <w:rStyle w:val="curriculum-goalitem-text"/>
                <w:sz w:val="20"/>
                <w:szCs w:val="20"/>
              </w:rPr>
              <w:t>algebraiske regneregler</w:t>
            </w:r>
          </w:p>
          <w:p w14:paraId="5B2CD925" w14:textId="77777777" w:rsidR="004A5206" w:rsidRPr="004A5206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Fonts w:cs="Times"/>
                <w:b/>
                <w:sz w:val="20"/>
                <w:szCs w:val="20"/>
              </w:rPr>
            </w:pPr>
            <w:r w:rsidRPr="004A5206">
              <w:rPr>
                <w:rStyle w:val="curriculum-goalitem-text"/>
                <w:sz w:val="20"/>
                <w:szCs w:val="20"/>
              </w:rPr>
              <w:t>lage og forklare regneuttrykk med tall, variabler og konstanter knytte</w:t>
            </w:r>
            <w:r w:rsidR="0066718A">
              <w:rPr>
                <w:rStyle w:val="curriculum-goalitem-text"/>
                <w:sz w:val="20"/>
                <w:szCs w:val="20"/>
              </w:rPr>
              <w:t>t</w:t>
            </w:r>
            <w:r w:rsidRPr="004A5206">
              <w:rPr>
                <w:rStyle w:val="curriculum-goalitem-text"/>
                <w:sz w:val="20"/>
                <w:szCs w:val="20"/>
              </w:rPr>
              <w:t xml:space="preserve"> til praktiske situasjoner</w:t>
            </w:r>
          </w:p>
        </w:tc>
        <w:tc>
          <w:tcPr>
            <w:tcW w:w="6379" w:type="dxa"/>
          </w:tcPr>
          <w:p w14:paraId="6293364F" w14:textId="77777777" w:rsidR="004A5206" w:rsidRPr="004A5206" w:rsidRDefault="004A5206" w:rsidP="004A5206">
            <w:pPr>
              <w:pStyle w:val="Ingenmellomrom"/>
              <w:rPr>
                <w:sz w:val="20"/>
                <w:szCs w:val="20"/>
              </w:rPr>
            </w:pPr>
            <w:r w:rsidRPr="004A5206">
              <w:rPr>
                <w:sz w:val="20"/>
                <w:szCs w:val="20"/>
              </w:rPr>
              <w:t>– Kunne multiplisere algebraiske uttrykk med samme variabel, uten parenteser</w:t>
            </w:r>
          </w:p>
          <w:p w14:paraId="449754AF" w14:textId="77777777" w:rsidR="004A5206" w:rsidRPr="004A5206" w:rsidRDefault="004A5206" w:rsidP="004A5206">
            <w:pPr>
              <w:pStyle w:val="Ingenmellomrom"/>
              <w:rPr>
                <w:sz w:val="20"/>
                <w:szCs w:val="20"/>
              </w:rPr>
            </w:pPr>
            <w:r w:rsidRPr="004A5206">
              <w:rPr>
                <w:sz w:val="20"/>
                <w:szCs w:val="20"/>
              </w:rPr>
              <w:t>– Kunne multiplisere algebraiske uttrykk med forskjellige variabler, uten parenteser</w:t>
            </w:r>
          </w:p>
          <w:p w14:paraId="7C988B32" w14:textId="77777777" w:rsidR="004A5206" w:rsidRPr="004A5206" w:rsidRDefault="004A5206" w:rsidP="004A5206">
            <w:pPr>
              <w:pStyle w:val="Ingenmellomrom"/>
              <w:rPr>
                <w:sz w:val="20"/>
                <w:szCs w:val="20"/>
              </w:rPr>
            </w:pPr>
            <w:r w:rsidRPr="004A5206">
              <w:rPr>
                <w:sz w:val="20"/>
                <w:szCs w:val="20"/>
              </w:rPr>
              <w:t>– Kunne dividere med algebraiske uttrykk</w:t>
            </w:r>
          </w:p>
        </w:tc>
      </w:tr>
      <w:tr w:rsidR="004A5206" w:rsidRPr="000059C5" w14:paraId="4A1DA5CA" w14:textId="77777777" w:rsidTr="004A5206">
        <w:trPr>
          <w:trHeight w:val="419"/>
        </w:trPr>
        <w:tc>
          <w:tcPr>
            <w:tcW w:w="711" w:type="dxa"/>
            <w:vMerge/>
          </w:tcPr>
          <w:p w14:paraId="24AD4500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8" w:type="dxa"/>
          </w:tcPr>
          <w:p w14:paraId="263CCF7F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5F0F1FD" w14:textId="77777777" w:rsidR="004A5206" w:rsidRPr="004A5206" w:rsidRDefault="004A5206" w:rsidP="004A5206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4A5206">
              <w:rPr>
                <w:rFonts w:cs="Times New Roman"/>
                <w:sz w:val="20"/>
                <w:szCs w:val="20"/>
              </w:rPr>
              <w:t>Parenteser i algebraiske uttrykk</w:t>
            </w:r>
          </w:p>
        </w:tc>
        <w:tc>
          <w:tcPr>
            <w:tcW w:w="4961" w:type="dxa"/>
          </w:tcPr>
          <w:p w14:paraId="078028E4" w14:textId="77777777" w:rsidR="004A5206" w:rsidRPr="004A5206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Fonts w:cs="Times"/>
                <w:b/>
                <w:sz w:val="20"/>
                <w:szCs w:val="20"/>
              </w:rPr>
            </w:pPr>
            <w:r w:rsidRPr="004A5206">
              <w:rPr>
                <w:rStyle w:val="curriculum-verbword"/>
                <w:sz w:val="20"/>
                <w:szCs w:val="20"/>
              </w:rPr>
              <w:t>utforske</w:t>
            </w:r>
            <w:r w:rsidRPr="004A5206">
              <w:rPr>
                <w:sz w:val="20"/>
                <w:szCs w:val="20"/>
              </w:rPr>
              <w:t xml:space="preserve"> </w:t>
            </w:r>
            <w:r w:rsidRPr="004A5206">
              <w:rPr>
                <w:rStyle w:val="curriculum-goalitem-text"/>
                <w:sz w:val="20"/>
                <w:szCs w:val="20"/>
              </w:rPr>
              <w:t>algebraiske regneregler</w:t>
            </w:r>
          </w:p>
        </w:tc>
        <w:tc>
          <w:tcPr>
            <w:tcW w:w="6379" w:type="dxa"/>
          </w:tcPr>
          <w:p w14:paraId="5AAD6C39" w14:textId="77777777" w:rsidR="004A5206" w:rsidRPr="004A5206" w:rsidRDefault="004A5206" w:rsidP="004A5206">
            <w:pPr>
              <w:pStyle w:val="Ingenmellomrom"/>
              <w:rPr>
                <w:sz w:val="20"/>
                <w:szCs w:val="20"/>
              </w:rPr>
            </w:pPr>
            <w:r w:rsidRPr="004A5206">
              <w:rPr>
                <w:sz w:val="20"/>
                <w:szCs w:val="20"/>
              </w:rPr>
              <w:t>– Kunne bruke fortegnsreglene og løse opp parenteser</w:t>
            </w:r>
            <w:r w:rsidRPr="004A5206">
              <w:rPr>
                <w:sz w:val="20"/>
                <w:szCs w:val="20"/>
              </w:rPr>
              <w:br/>
              <w:t>– Kunne trekke sammen algebraiske uttrykk, med og uten parenteser</w:t>
            </w:r>
          </w:p>
        </w:tc>
      </w:tr>
      <w:tr w:rsidR="004A5206" w:rsidRPr="000059C5" w14:paraId="3A1B8278" w14:textId="77777777" w:rsidTr="004A5206">
        <w:trPr>
          <w:trHeight w:val="879"/>
        </w:trPr>
        <w:tc>
          <w:tcPr>
            <w:tcW w:w="711" w:type="dxa"/>
            <w:vMerge/>
          </w:tcPr>
          <w:p w14:paraId="6E6E237A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8" w:type="dxa"/>
          </w:tcPr>
          <w:p w14:paraId="1253EB25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870AC9B" w14:textId="77777777" w:rsidR="004A5206" w:rsidRPr="004A5206" w:rsidRDefault="004A5206" w:rsidP="004A5206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4A5206">
              <w:rPr>
                <w:rFonts w:cs="Times New Roman"/>
                <w:sz w:val="20"/>
                <w:szCs w:val="20"/>
              </w:rPr>
              <w:t>Mønster i tall</w:t>
            </w:r>
          </w:p>
        </w:tc>
        <w:tc>
          <w:tcPr>
            <w:tcW w:w="4961" w:type="dxa"/>
          </w:tcPr>
          <w:p w14:paraId="559A78B2" w14:textId="77777777" w:rsidR="004A5206" w:rsidRPr="004A5206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sz w:val="20"/>
                <w:szCs w:val="20"/>
              </w:rPr>
            </w:pPr>
            <w:r w:rsidRPr="004A5206">
              <w:rPr>
                <w:rStyle w:val="curriculum-verbword"/>
                <w:sz w:val="20"/>
                <w:szCs w:val="20"/>
              </w:rPr>
              <w:t>utforske</w:t>
            </w:r>
            <w:r w:rsidRPr="004A5206">
              <w:rPr>
                <w:sz w:val="20"/>
                <w:szCs w:val="20"/>
              </w:rPr>
              <w:t xml:space="preserve"> </w:t>
            </w:r>
            <w:r w:rsidRPr="004A5206">
              <w:rPr>
                <w:rStyle w:val="curriculum-goalitem-text"/>
                <w:sz w:val="20"/>
                <w:szCs w:val="20"/>
              </w:rPr>
              <w:t>algebraiske regneregler</w:t>
            </w:r>
          </w:p>
          <w:p w14:paraId="22151BF5" w14:textId="4279133A" w:rsidR="004A5206" w:rsidRPr="004A5206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Fonts w:cs="Times"/>
                <w:b/>
                <w:sz w:val="20"/>
                <w:szCs w:val="20"/>
              </w:rPr>
            </w:pPr>
            <w:r w:rsidRPr="004A5206">
              <w:rPr>
                <w:rStyle w:val="curriculum-verbword"/>
                <w:sz w:val="20"/>
                <w:szCs w:val="20"/>
              </w:rPr>
              <w:t>beskrive</w:t>
            </w:r>
            <w:r w:rsidRPr="004A5206">
              <w:rPr>
                <w:sz w:val="20"/>
                <w:szCs w:val="20"/>
              </w:rPr>
              <w:t xml:space="preserve"> </w:t>
            </w:r>
            <w:r w:rsidRPr="004A5206">
              <w:rPr>
                <w:rStyle w:val="curriculum-goalitem-text"/>
                <w:sz w:val="20"/>
                <w:szCs w:val="20"/>
              </w:rPr>
              <w:t>og generalisere mønster med egne ord og algebraisk</w:t>
            </w:r>
          </w:p>
        </w:tc>
        <w:tc>
          <w:tcPr>
            <w:tcW w:w="6379" w:type="dxa"/>
          </w:tcPr>
          <w:p w14:paraId="1EDE50EF" w14:textId="77777777" w:rsidR="004A5206" w:rsidRPr="004A5206" w:rsidRDefault="004A5206" w:rsidP="004A5206">
            <w:pPr>
              <w:rPr>
                <w:sz w:val="20"/>
                <w:szCs w:val="20"/>
              </w:rPr>
            </w:pPr>
            <w:r w:rsidRPr="004A5206">
              <w:rPr>
                <w:sz w:val="20"/>
                <w:szCs w:val="20"/>
              </w:rPr>
              <w:t>– Kunne finne mønsteret i en tallfølge</w:t>
            </w:r>
          </w:p>
          <w:p w14:paraId="51D3ACE0" w14:textId="77777777" w:rsidR="004A5206" w:rsidRPr="004A5206" w:rsidRDefault="004A5206" w:rsidP="004A5206">
            <w:pPr>
              <w:rPr>
                <w:sz w:val="20"/>
                <w:szCs w:val="20"/>
              </w:rPr>
            </w:pPr>
            <w:r w:rsidRPr="004A5206">
              <w:rPr>
                <w:sz w:val="20"/>
                <w:szCs w:val="20"/>
              </w:rPr>
              <w:t>– Kunne tegne geometriske figurer etter et mønster</w:t>
            </w:r>
          </w:p>
          <w:p w14:paraId="409BF53A" w14:textId="77777777" w:rsidR="004A5206" w:rsidRPr="004A5206" w:rsidRDefault="004A5206" w:rsidP="004A5206">
            <w:pPr>
              <w:rPr>
                <w:sz w:val="20"/>
                <w:szCs w:val="20"/>
              </w:rPr>
            </w:pPr>
            <w:r w:rsidRPr="004A5206">
              <w:rPr>
                <w:sz w:val="20"/>
                <w:szCs w:val="20"/>
              </w:rPr>
              <w:t>– Kunne lage formler som beskriver et tallmønster</w:t>
            </w:r>
          </w:p>
        </w:tc>
      </w:tr>
      <w:tr w:rsidR="004A5206" w:rsidRPr="000059C5" w14:paraId="297757CE" w14:textId="77777777" w:rsidTr="004A5206">
        <w:trPr>
          <w:trHeight w:val="1240"/>
        </w:trPr>
        <w:tc>
          <w:tcPr>
            <w:tcW w:w="711" w:type="dxa"/>
            <w:vMerge/>
          </w:tcPr>
          <w:p w14:paraId="4C690B9C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8" w:type="dxa"/>
          </w:tcPr>
          <w:p w14:paraId="74EF4D97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B80859B" w14:textId="77777777" w:rsidR="004A5206" w:rsidRPr="004A5206" w:rsidRDefault="004A5206" w:rsidP="004A5206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4A5206">
              <w:rPr>
                <w:rFonts w:cs="Times New Roman"/>
                <w:sz w:val="20"/>
                <w:szCs w:val="20"/>
              </w:rPr>
              <w:t xml:space="preserve">Å løse et problem ved hjelp av tegning </w:t>
            </w:r>
          </w:p>
        </w:tc>
        <w:tc>
          <w:tcPr>
            <w:tcW w:w="4961" w:type="dxa"/>
          </w:tcPr>
          <w:p w14:paraId="2C924694" w14:textId="77777777" w:rsidR="004A5206" w:rsidRPr="004A5206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rFonts w:cs="Times New Roman"/>
                <w:sz w:val="20"/>
                <w:szCs w:val="20"/>
              </w:rPr>
            </w:pPr>
            <w:r w:rsidRPr="004A5206">
              <w:rPr>
                <w:rStyle w:val="curriculum-verbword"/>
                <w:sz w:val="20"/>
                <w:szCs w:val="20"/>
              </w:rPr>
              <w:t>utforske</w:t>
            </w:r>
            <w:r w:rsidRPr="004A5206">
              <w:rPr>
                <w:sz w:val="20"/>
                <w:szCs w:val="20"/>
              </w:rPr>
              <w:t xml:space="preserve"> </w:t>
            </w:r>
            <w:r w:rsidRPr="004A5206">
              <w:rPr>
                <w:rStyle w:val="curriculum-goalitem-text"/>
                <w:sz w:val="20"/>
                <w:szCs w:val="20"/>
              </w:rPr>
              <w:t>algebraiske regneregler</w:t>
            </w:r>
          </w:p>
          <w:p w14:paraId="02AA693F" w14:textId="77777777" w:rsidR="004A5206" w:rsidRPr="004A5206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rFonts w:cs="Times"/>
                <w:b/>
                <w:sz w:val="20"/>
                <w:szCs w:val="20"/>
              </w:rPr>
            </w:pPr>
            <w:r w:rsidRPr="004A5206">
              <w:rPr>
                <w:rStyle w:val="curriculum-goalitem-text"/>
                <w:sz w:val="20"/>
                <w:szCs w:val="20"/>
              </w:rPr>
              <w:t>lage, løse og forklare likninger knyttet til praktiske situasjoner</w:t>
            </w:r>
          </w:p>
          <w:p w14:paraId="5E944251" w14:textId="77777777" w:rsidR="004A5206" w:rsidRPr="004A5206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Fonts w:cs="Times"/>
                <w:b/>
                <w:sz w:val="20"/>
                <w:szCs w:val="20"/>
              </w:rPr>
            </w:pPr>
            <w:r w:rsidRPr="004A5206">
              <w:rPr>
                <w:rStyle w:val="curriculum-goalitem-text"/>
                <w:sz w:val="20"/>
                <w:szCs w:val="20"/>
              </w:rPr>
              <w:t>lage og forklare regneuttrykk med tall, variabler og konstanter knytte</w:t>
            </w:r>
            <w:r w:rsidR="0066718A">
              <w:rPr>
                <w:rStyle w:val="curriculum-goalitem-text"/>
                <w:sz w:val="20"/>
                <w:szCs w:val="20"/>
              </w:rPr>
              <w:t>t</w:t>
            </w:r>
            <w:r w:rsidRPr="004A5206">
              <w:rPr>
                <w:rStyle w:val="curriculum-goalitem-text"/>
                <w:sz w:val="20"/>
                <w:szCs w:val="20"/>
              </w:rPr>
              <w:t xml:space="preserve"> til praktiske situasjoner</w:t>
            </w:r>
          </w:p>
        </w:tc>
        <w:tc>
          <w:tcPr>
            <w:tcW w:w="6379" w:type="dxa"/>
          </w:tcPr>
          <w:p w14:paraId="78C1129D" w14:textId="77777777" w:rsidR="004A5206" w:rsidRPr="004A5206" w:rsidRDefault="004A5206" w:rsidP="004A5206">
            <w:pPr>
              <w:rPr>
                <w:sz w:val="20"/>
                <w:szCs w:val="20"/>
              </w:rPr>
            </w:pPr>
            <w:r w:rsidRPr="004A5206">
              <w:rPr>
                <w:sz w:val="20"/>
                <w:szCs w:val="20"/>
              </w:rPr>
              <w:t>– Kunne illustrere et matematisk problem ved tegning</w:t>
            </w:r>
          </w:p>
          <w:p w14:paraId="21F4052D" w14:textId="77777777" w:rsidR="004A5206" w:rsidRPr="004A5206" w:rsidRDefault="004A5206" w:rsidP="004A5206">
            <w:pPr>
              <w:rPr>
                <w:sz w:val="20"/>
                <w:szCs w:val="20"/>
              </w:rPr>
            </w:pPr>
            <w:r w:rsidRPr="004A5206">
              <w:rPr>
                <w:sz w:val="20"/>
                <w:szCs w:val="20"/>
              </w:rPr>
              <w:t>– Kunne bruke hoderegning for å finne den ukjente variabelen i enkle likninger</w:t>
            </w:r>
          </w:p>
        </w:tc>
      </w:tr>
      <w:tr w:rsidR="004A5206" w:rsidRPr="000059C5" w14:paraId="7E8CE5C1" w14:textId="77777777" w:rsidTr="004A5206">
        <w:tc>
          <w:tcPr>
            <w:tcW w:w="711" w:type="dxa"/>
            <w:vMerge/>
          </w:tcPr>
          <w:p w14:paraId="6270461C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8" w:type="dxa"/>
          </w:tcPr>
          <w:p w14:paraId="083E9CEE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5171A7E" w14:textId="77777777" w:rsidR="004A5206" w:rsidRPr="004A5206" w:rsidRDefault="004A5206" w:rsidP="004A5206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4A5206">
              <w:rPr>
                <w:rFonts w:cs="Times New Roman"/>
                <w:sz w:val="20"/>
                <w:szCs w:val="20"/>
              </w:rPr>
              <w:t>Likninger</w:t>
            </w:r>
          </w:p>
        </w:tc>
        <w:tc>
          <w:tcPr>
            <w:tcW w:w="4961" w:type="dxa"/>
          </w:tcPr>
          <w:p w14:paraId="42605147" w14:textId="77777777" w:rsidR="004A5206" w:rsidRPr="004A5206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rFonts w:cs="Times New Roman"/>
                <w:sz w:val="20"/>
                <w:szCs w:val="20"/>
              </w:rPr>
            </w:pPr>
            <w:r w:rsidRPr="004A5206">
              <w:rPr>
                <w:rStyle w:val="curriculum-verbword"/>
                <w:sz w:val="20"/>
                <w:szCs w:val="20"/>
              </w:rPr>
              <w:t>utforske</w:t>
            </w:r>
            <w:r w:rsidRPr="004A5206">
              <w:rPr>
                <w:sz w:val="20"/>
                <w:szCs w:val="20"/>
              </w:rPr>
              <w:t xml:space="preserve"> </w:t>
            </w:r>
            <w:r w:rsidRPr="004A5206">
              <w:rPr>
                <w:rStyle w:val="curriculum-goalitem-text"/>
                <w:sz w:val="20"/>
                <w:szCs w:val="20"/>
              </w:rPr>
              <w:t xml:space="preserve">algebraiske regneregler </w:t>
            </w:r>
          </w:p>
          <w:p w14:paraId="041AF427" w14:textId="77777777" w:rsidR="004A5206" w:rsidRPr="004A5206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rFonts w:cs="Times"/>
                <w:b/>
                <w:sz w:val="20"/>
                <w:szCs w:val="20"/>
              </w:rPr>
            </w:pPr>
            <w:r w:rsidRPr="004A5206">
              <w:rPr>
                <w:rStyle w:val="curriculum-goalitem-text"/>
                <w:sz w:val="20"/>
                <w:szCs w:val="20"/>
              </w:rPr>
              <w:t>lage, løse og forklare likninger knyttet til praktiske situasjoner</w:t>
            </w:r>
          </w:p>
          <w:p w14:paraId="19152A1A" w14:textId="77777777" w:rsidR="004A5206" w:rsidRPr="004A5206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Fonts w:cs="Times"/>
                <w:b/>
                <w:sz w:val="20"/>
                <w:szCs w:val="20"/>
              </w:rPr>
            </w:pPr>
            <w:r w:rsidRPr="004A5206">
              <w:rPr>
                <w:rStyle w:val="curriculum-goalitem-text"/>
                <w:sz w:val="20"/>
                <w:szCs w:val="20"/>
              </w:rPr>
              <w:t>lage og forklare regneuttrykk med tall, variabler og konstanter knytte</w:t>
            </w:r>
            <w:r w:rsidR="0066718A">
              <w:rPr>
                <w:rStyle w:val="curriculum-goalitem-text"/>
                <w:sz w:val="20"/>
                <w:szCs w:val="20"/>
              </w:rPr>
              <w:t>t</w:t>
            </w:r>
            <w:r w:rsidRPr="004A5206">
              <w:rPr>
                <w:rStyle w:val="curriculum-goalitem-text"/>
                <w:sz w:val="20"/>
                <w:szCs w:val="20"/>
              </w:rPr>
              <w:t xml:space="preserve"> til praktiske situasjoner</w:t>
            </w:r>
          </w:p>
        </w:tc>
        <w:tc>
          <w:tcPr>
            <w:tcW w:w="6379" w:type="dxa"/>
          </w:tcPr>
          <w:p w14:paraId="5BFCE82F" w14:textId="77777777" w:rsidR="004A5206" w:rsidRPr="004A5206" w:rsidRDefault="004A5206" w:rsidP="004A5206">
            <w:pPr>
              <w:rPr>
                <w:sz w:val="20"/>
                <w:szCs w:val="20"/>
              </w:rPr>
            </w:pPr>
            <w:r w:rsidRPr="004A5206">
              <w:rPr>
                <w:sz w:val="20"/>
                <w:szCs w:val="20"/>
              </w:rPr>
              <w:t>– Kunne løse enkle likninger ved hjelp av addisjon og subtraksjon</w:t>
            </w:r>
          </w:p>
          <w:p w14:paraId="10642A85" w14:textId="77777777" w:rsidR="004A5206" w:rsidRPr="004A5206" w:rsidRDefault="004A5206" w:rsidP="004A5206">
            <w:pPr>
              <w:rPr>
                <w:sz w:val="20"/>
                <w:szCs w:val="20"/>
              </w:rPr>
            </w:pPr>
            <w:r w:rsidRPr="004A5206">
              <w:rPr>
                <w:sz w:val="20"/>
                <w:szCs w:val="20"/>
              </w:rPr>
              <w:t>– Kunne løse enkle likninger ved hjelp av multiplikasjon og divisjon</w:t>
            </w:r>
          </w:p>
          <w:p w14:paraId="6DBFE2D1" w14:textId="77777777" w:rsidR="004A5206" w:rsidRPr="004A5206" w:rsidRDefault="004A5206" w:rsidP="004A5206">
            <w:pPr>
              <w:rPr>
                <w:sz w:val="20"/>
                <w:szCs w:val="20"/>
              </w:rPr>
            </w:pPr>
            <w:r w:rsidRPr="004A5206">
              <w:rPr>
                <w:sz w:val="20"/>
                <w:szCs w:val="20"/>
              </w:rPr>
              <w:t>– Kunne løse likninger som inneholder en eller flere brøker</w:t>
            </w:r>
          </w:p>
          <w:p w14:paraId="756D5619" w14:textId="77777777" w:rsidR="004A5206" w:rsidRPr="004A5206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20"/>
              </w:rPr>
            </w:pPr>
          </w:p>
        </w:tc>
      </w:tr>
      <w:tr w:rsidR="004A5206" w:rsidRPr="000059C5" w14:paraId="4F588C3F" w14:textId="77777777" w:rsidTr="004A5206">
        <w:trPr>
          <w:trHeight w:val="503"/>
        </w:trPr>
        <w:tc>
          <w:tcPr>
            <w:tcW w:w="711" w:type="dxa"/>
            <w:vMerge/>
          </w:tcPr>
          <w:p w14:paraId="7E5713DF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8" w:type="dxa"/>
          </w:tcPr>
          <w:p w14:paraId="6DA24E77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6A92033" w14:textId="77777777" w:rsidR="004A5206" w:rsidRPr="004A5206" w:rsidRDefault="004A5206" w:rsidP="004A5206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4A5206">
              <w:rPr>
                <w:rFonts w:cs="Times New Roman"/>
                <w:sz w:val="20"/>
                <w:szCs w:val="20"/>
              </w:rPr>
              <w:t>Å kontrollere løsningen på en likning</w:t>
            </w:r>
          </w:p>
        </w:tc>
        <w:tc>
          <w:tcPr>
            <w:tcW w:w="4961" w:type="dxa"/>
          </w:tcPr>
          <w:p w14:paraId="2144E679" w14:textId="77777777" w:rsidR="004A5206" w:rsidRPr="004A5206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rFonts w:cs="Times New Roman"/>
                <w:sz w:val="20"/>
                <w:szCs w:val="20"/>
              </w:rPr>
            </w:pPr>
            <w:r w:rsidRPr="004A5206">
              <w:rPr>
                <w:rStyle w:val="curriculum-verbword"/>
                <w:sz w:val="20"/>
                <w:szCs w:val="20"/>
              </w:rPr>
              <w:t>utforske</w:t>
            </w:r>
            <w:r w:rsidRPr="004A5206">
              <w:rPr>
                <w:sz w:val="20"/>
                <w:szCs w:val="20"/>
              </w:rPr>
              <w:t xml:space="preserve"> </w:t>
            </w:r>
            <w:r w:rsidRPr="004A5206">
              <w:rPr>
                <w:rStyle w:val="curriculum-goalitem-text"/>
                <w:sz w:val="20"/>
                <w:szCs w:val="20"/>
              </w:rPr>
              <w:t>algebraiske regneregler</w:t>
            </w:r>
          </w:p>
          <w:p w14:paraId="6B4A6E4C" w14:textId="77777777" w:rsidR="004A5206" w:rsidRPr="004A5206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Fonts w:cs="Times"/>
                <w:b/>
                <w:sz w:val="20"/>
                <w:szCs w:val="20"/>
              </w:rPr>
            </w:pPr>
            <w:r w:rsidRPr="004A5206">
              <w:rPr>
                <w:rStyle w:val="curriculum-goalitem-text"/>
                <w:sz w:val="20"/>
                <w:szCs w:val="20"/>
              </w:rPr>
              <w:t>lage, løse og forklare likninger knyttet til praktiske situasjoner</w:t>
            </w:r>
          </w:p>
        </w:tc>
        <w:tc>
          <w:tcPr>
            <w:tcW w:w="6379" w:type="dxa"/>
          </w:tcPr>
          <w:p w14:paraId="2176383F" w14:textId="77777777" w:rsidR="004A5206" w:rsidRPr="004A5206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20"/>
              </w:rPr>
            </w:pPr>
            <w:r w:rsidRPr="004A5206">
              <w:rPr>
                <w:sz w:val="20"/>
                <w:szCs w:val="20"/>
              </w:rPr>
              <w:t>– Kunne kontrollere løsningen på en likning ved å regne ut venstre og høyre side i likningen hver for seg</w:t>
            </w:r>
          </w:p>
        </w:tc>
      </w:tr>
      <w:tr w:rsidR="004A5206" w:rsidRPr="000059C5" w14:paraId="066F93FD" w14:textId="77777777" w:rsidTr="004A5206">
        <w:trPr>
          <w:trHeight w:val="503"/>
        </w:trPr>
        <w:tc>
          <w:tcPr>
            <w:tcW w:w="711" w:type="dxa"/>
            <w:vMerge/>
          </w:tcPr>
          <w:p w14:paraId="1309320B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8" w:type="dxa"/>
          </w:tcPr>
          <w:p w14:paraId="62D18BB6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BE9BC68" w14:textId="77777777" w:rsidR="004A5206" w:rsidRPr="004A5206" w:rsidRDefault="004A5206" w:rsidP="004A5206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4A5206">
              <w:rPr>
                <w:rFonts w:cs="Times New Roman"/>
                <w:sz w:val="20"/>
                <w:szCs w:val="20"/>
              </w:rPr>
              <w:t>Problemløsing og likninger</w:t>
            </w:r>
          </w:p>
        </w:tc>
        <w:tc>
          <w:tcPr>
            <w:tcW w:w="4961" w:type="dxa"/>
          </w:tcPr>
          <w:p w14:paraId="70ED9BD9" w14:textId="77777777" w:rsidR="004A5206" w:rsidRPr="004A5206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rFonts w:cs="Times New Roman"/>
                <w:sz w:val="20"/>
                <w:szCs w:val="20"/>
              </w:rPr>
            </w:pPr>
            <w:r w:rsidRPr="004A5206">
              <w:rPr>
                <w:rStyle w:val="curriculum-verbword"/>
                <w:sz w:val="20"/>
                <w:szCs w:val="20"/>
              </w:rPr>
              <w:t>utforske</w:t>
            </w:r>
            <w:r w:rsidRPr="004A5206">
              <w:rPr>
                <w:sz w:val="20"/>
                <w:szCs w:val="20"/>
              </w:rPr>
              <w:t xml:space="preserve"> </w:t>
            </w:r>
            <w:r w:rsidRPr="004A5206">
              <w:rPr>
                <w:rStyle w:val="curriculum-goalitem-text"/>
                <w:sz w:val="20"/>
                <w:szCs w:val="20"/>
              </w:rPr>
              <w:t>algebraiske regneregler</w:t>
            </w:r>
          </w:p>
          <w:p w14:paraId="6680CB44" w14:textId="77777777" w:rsidR="004A5206" w:rsidRPr="004A5206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Fonts w:cs="Times"/>
                <w:b/>
                <w:sz w:val="20"/>
                <w:szCs w:val="20"/>
              </w:rPr>
            </w:pPr>
            <w:r w:rsidRPr="004A5206">
              <w:rPr>
                <w:rStyle w:val="curriculum-goalitem-text"/>
                <w:sz w:val="20"/>
                <w:szCs w:val="20"/>
              </w:rPr>
              <w:t>lage, løse og forklare likninger knyttet til praktiske situasjoner</w:t>
            </w:r>
          </w:p>
        </w:tc>
        <w:tc>
          <w:tcPr>
            <w:tcW w:w="6379" w:type="dxa"/>
          </w:tcPr>
          <w:p w14:paraId="7602DE38" w14:textId="77777777" w:rsidR="004A5206" w:rsidRPr="004A5206" w:rsidRDefault="004A5206" w:rsidP="004A5206">
            <w:pPr>
              <w:rPr>
                <w:sz w:val="20"/>
                <w:szCs w:val="20"/>
              </w:rPr>
            </w:pPr>
            <w:r w:rsidRPr="004A5206">
              <w:rPr>
                <w:sz w:val="20"/>
                <w:szCs w:val="20"/>
              </w:rPr>
              <w:t>– Kunne bruke ulike strategier ved problemløsning</w:t>
            </w:r>
          </w:p>
          <w:p w14:paraId="67140779" w14:textId="77777777" w:rsidR="004A5206" w:rsidRPr="004A5206" w:rsidRDefault="004A5206" w:rsidP="004A5206">
            <w:pPr>
              <w:rPr>
                <w:sz w:val="20"/>
                <w:szCs w:val="20"/>
              </w:rPr>
            </w:pPr>
            <w:r w:rsidRPr="004A5206">
              <w:rPr>
                <w:sz w:val="20"/>
                <w:szCs w:val="20"/>
              </w:rPr>
              <w:t>– Kunne bruke likninger til å løse et matematisk problem, og kontrollere løsningen etterpå</w:t>
            </w:r>
          </w:p>
        </w:tc>
      </w:tr>
    </w:tbl>
    <w:p w14:paraId="018CFB06" w14:textId="77777777" w:rsidR="000059C5" w:rsidRDefault="000059C5" w:rsidP="000059C5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</w:p>
    <w:p w14:paraId="1886CBCE" w14:textId="77777777" w:rsidR="000059C5" w:rsidRDefault="000059C5" w:rsidP="000059C5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</w:p>
    <w:p w14:paraId="06456147" w14:textId="77777777" w:rsidR="000059C5" w:rsidRDefault="000059C5" w:rsidP="000059C5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</w:p>
    <w:tbl>
      <w:tblPr>
        <w:tblStyle w:val="Tabellrutenett"/>
        <w:tblpPr w:leftFromText="141" w:rightFromText="141" w:vertAnchor="text" w:horzAnchor="page" w:tblpX="1526" w:tblpY="-2303"/>
        <w:tblW w:w="14709" w:type="dxa"/>
        <w:tblLook w:val="04A0" w:firstRow="1" w:lastRow="0" w:firstColumn="1" w:lastColumn="0" w:noHBand="0" w:noVBand="1"/>
      </w:tblPr>
      <w:tblGrid>
        <w:gridCol w:w="723"/>
        <w:gridCol w:w="247"/>
        <w:gridCol w:w="2409"/>
        <w:gridCol w:w="4958"/>
        <w:gridCol w:w="6372"/>
      </w:tblGrid>
      <w:tr w:rsidR="004A5206" w14:paraId="103796EF" w14:textId="77777777" w:rsidTr="004A5206">
        <w:tc>
          <w:tcPr>
            <w:tcW w:w="711" w:type="dxa"/>
          </w:tcPr>
          <w:p w14:paraId="2EB18BB1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8" w:type="dxa"/>
          </w:tcPr>
          <w:p w14:paraId="6C48CB8B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FB58B92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Emne</w:t>
            </w:r>
          </w:p>
        </w:tc>
        <w:tc>
          <w:tcPr>
            <w:tcW w:w="4961" w:type="dxa"/>
          </w:tcPr>
          <w:p w14:paraId="32B829D8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Kompetansemål</w:t>
            </w:r>
          </w:p>
        </w:tc>
        <w:tc>
          <w:tcPr>
            <w:tcW w:w="6379" w:type="dxa"/>
          </w:tcPr>
          <w:p w14:paraId="5E2A1A16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Delmål</w:t>
            </w:r>
          </w:p>
        </w:tc>
      </w:tr>
      <w:tr w:rsidR="004A5206" w:rsidRPr="000059C5" w14:paraId="78CF33CE" w14:textId="77777777" w:rsidTr="004A5206">
        <w:tc>
          <w:tcPr>
            <w:tcW w:w="711" w:type="dxa"/>
            <w:vMerge w:val="restart"/>
            <w:textDirection w:val="btLr"/>
          </w:tcPr>
          <w:p w14:paraId="3FA6199A" w14:textId="77777777" w:rsidR="004A5206" w:rsidRDefault="004A5206" w:rsidP="004A5206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 xml:space="preserve">Funksjoner </w:t>
            </w:r>
            <w:r>
              <w:rPr>
                <w:rFonts w:asciiTheme="majorHAnsi" w:hAnsiTheme="majorHAnsi" w:cs="Times New Roman"/>
                <w:color w:val="FF6600"/>
                <w:sz w:val="22"/>
                <w:szCs w:val="20"/>
              </w:rPr>
              <w:t>(5</w:t>
            </w:r>
            <w:r w:rsidRPr="00505D5C">
              <w:rPr>
                <w:rFonts w:asciiTheme="majorHAnsi" w:hAnsiTheme="majorHAnsi" w:cs="Times New Roman"/>
                <w:color w:val="FF6600"/>
                <w:sz w:val="22"/>
                <w:szCs w:val="20"/>
              </w:rPr>
              <w:t xml:space="preserve"> uker)</w:t>
            </w:r>
          </w:p>
        </w:tc>
        <w:tc>
          <w:tcPr>
            <w:tcW w:w="248" w:type="dxa"/>
          </w:tcPr>
          <w:p w14:paraId="62310D6C" w14:textId="77777777" w:rsidR="004A5206" w:rsidRPr="006D3B22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DCD855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>
              <w:rPr>
                <w:sz w:val="20"/>
                <w:szCs w:val="22"/>
              </w:rPr>
              <w:t>Bestemme et punkt</w:t>
            </w:r>
          </w:p>
        </w:tc>
        <w:tc>
          <w:tcPr>
            <w:tcW w:w="4961" w:type="dxa"/>
          </w:tcPr>
          <w:p w14:paraId="4963DE2A" w14:textId="77777777" w:rsidR="004A5206" w:rsidRPr="000059C5" w:rsidRDefault="004A5206" w:rsidP="004A5206">
            <w:pPr>
              <w:pStyle w:val="Ingenmellomrom"/>
              <w:numPr>
                <w:ilvl w:val="0"/>
                <w:numId w:val="8"/>
              </w:numPr>
              <w:rPr>
                <w:rFonts w:cs="Times"/>
                <w:b/>
                <w:sz w:val="20"/>
                <w:szCs w:val="20"/>
              </w:rPr>
            </w:pPr>
            <w:r w:rsidRPr="00505D5C">
              <w:rPr>
                <w:rStyle w:val="curriculum-verbword"/>
                <w:sz w:val="22"/>
                <w:szCs w:val="22"/>
              </w:rPr>
              <w:t>utforske</w:t>
            </w:r>
            <w:r w:rsidRPr="00505D5C">
              <w:rPr>
                <w:rStyle w:val="curriculum-goalitem-text"/>
                <w:sz w:val="22"/>
                <w:szCs w:val="22"/>
              </w:rPr>
              <w:t xml:space="preserve">, forklare og </w:t>
            </w:r>
            <w:r w:rsidRPr="00505D5C">
              <w:rPr>
                <w:rStyle w:val="curriculum-verbword"/>
                <w:sz w:val="22"/>
                <w:szCs w:val="22"/>
              </w:rPr>
              <w:t>sammenlikne</w:t>
            </w:r>
            <w:r>
              <w:rPr>
                <w:rStyle w:val="curriculum-verbword"/>
                <w:sz w:val="22"/>
                <w:szCs w:val="22"/>
              </w:rPr>
              <w:t xml:space="preserve"> </w:t>
            </w:r>
            <w:r w:rsidRPr="00505D5C">
              <w:rPr>
                <w:rStyle w:val="curriculum-goalitem-text"/>
                <w:sz w:val="22"/>
                <w:szCs w:val="22"/>
              </w:rPr>
              <w:t>funksjoner knyttet til praktiske situasjoner</w:t>
            </w:r>
          </w:p>
        </w:tc>
        <w:tc>
          <w:tcPr>
            <w:tcW w:w="6379" w:type="dxa"/>
          </w:tcPr>
          <w:p w14:paraId="174ECE52" w14:textId="39E381B8" w:rsidR="004A5206" w:rsidRPr="000059C5" w:rsidRDefault="004A5206" w:rsidP="004A5206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0059C5">
              <w:rPr>
                <w:sz w:val="20"/>
                <w:szCs w:val="20"/>
              </w:rPr>
              <w:t xml:space="preserve">Kunne </w:t>
            </w:r>
            <w:r>
              <w:rPr>
                <w:sz w:val="20"/>
                <w:szCs w:val="20"/>
              </w:rPr>
              <w:t>bestemme punkter i et koordinatsystem ved hjelp av koordinater</w:t>
            </w:r>
          </w:p>
          <w:p w14:paraId="454DEA31" w14:textId="77777777" w:rsidR="004A5206" w:rsidRPr="000059C5" w:rsidRDefault="004A5206" w:rsidP="004A5206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0059C5">
              <w:rPr>
                <w:sz w:val="20"/>
                <w:szCs w:val="20"/>
              </w:rPr>
              <w:t xml:space="preserve">Kunne </w:t>
            </w:r>
            <w:r>
              <w:rPr>
                <w:sz w:val="20"/>
                <w:szCs w:val="20"/>
              </w:rPr>
              <w:t>plassere punkter i et koordinatsystem ved hjelp av koordinater</w:t>
            </w:r>
          </w:p>
          <w:p w14:paraId="591E41CD" w14:textId="77777777" w:rsidR="004A5206" w:rsidRPr="000059C5" w:rsidRDefault="004A5206" w:rsidP="004A5206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0059C5">
              <w:rPr>
                <w:sz w:val="20"/>
                <w:szCs w:val="20"/>
              </w:rPr>
              <w:t xml:space="preserve">Kunne </w:t>
            </w:r>
            <w:r>
              <w:rPr>
                <w:sz w:val="20"/>
                <w:szCs w:val="20"/>
              </w:rPr>
              <w:t>bruke koordinater til å angi steder i praktiske sammenhenger</w:t>
            </w:r>
          </w:p>
        </w:tc>
      </w:tr>
      <w:tr w:rsidR="004A5206" w:rsidRPr="000059C5" w14:paraId="5301CC2B" w14:textId="77777777" w:rsidTr="004A5206">
        <w:tc>
          <w:tcPr>
            <w:tcW w:w="711" w:type="dxa"/>
            <w:vMerge/>
          </w:tcPr>
          <w:p w14:paraId="400359FA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8" w:type="dxa"/>
          </w:tcPr>
          <w:p w14:paraId="5B9F9446" w14:textId="77777777" w:rsidR="004A5206" w:rsidRPr="006D3B22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4083413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>
              <w:rPr>
                <w:sz w:val="20"/>
                <w:szCs w:val="22"/>
              </w:rPr>
              <w:t>Koordinater som danner en graf</w:t>
            </w:r>
          </w:p>
        </w:tc>
        <w:tc>
          <w:tcPr>
            <w:tcW w:w="4961" w:type="dxa"/>
          </w:tcPr>
          <w:p w14:paraId="19C26CEF" w14:textId="77777777" w:rsidR="004A5206" w:rsidRPr="006768F7" w:rsidRDefault="004A5206" w:rsidP="004A5206">
            <w:pPr>
              <w:pStyle w:val="Ingenmellomrom"/>
              <w:numPr>
                <w:ilvl w:val="0"/>
                <w:numId w:val="7"/>
              </w:numPr>
              <w:rPr>
                <w:rStyle w:val="curriculum-goalitem-text"/>
                <w:sz w:val="20"/>
                <w:szCs w:val="20"/>
              </w:rPr>
            </w:pPr>
            <w:r w:rsidRPr="00505D5C">
              <w:rPr>
                <w:rStyle w:val="curriculum-verbword"/>
                <w:sz w:val="22"/>
                <w:szCs w:val="22"/>
              </w:rPr>
              <w:t>utforske</w:t>
            </w:r>
            <w:r w:rsidRPr="00505D5C">
              <w:rPr>
                <w:rStyle w:val="curriculum-goalitem-text"/>
                <w:sz w:val="22"/>
                <w:szCs w:val="22"/>
              </w:rPr>
              <w:t xml:space="preserve">, forklare og </w:t>
            </w:r>
            <w:r w:rsidRPr="00505D5C">
              <w:rPr>
                <w:rStyle w:val="curriculum-verbword"/>
                <w:sz w:val="22"/>
                <w:szCs w:val="22"/>
              </w:rPr>
              <w:t>sammenlikne</w:t>
            </w:r>
            <w:r>
              <w:rPr>
                <w:rStyle w:val="curriculum-verbword"/>
                <w:sz w:val="22"/>
                <w:szCs w:val="22"/>
              </w:rPr>
              <w:t xml:space="preserve"> </w:t>
            </w:r>
            <w:r w:rsidRPr="00505D5C">
              <w:rPr>
                <w:rStyle w:val="curriculum-goalitem-text"/>
                <w:sz w:val="22"/>
                <w:szCs w:val="22"/>
              </w:rPr>
              <w:t>funksjoner knyttet til praktiske situasjoner</w:t>
            </w:r>
          </w:p>
          <w:p w14:paraId="52D9D0DC" w14:textId="77777777" w:rsidR="004A5206" w:rsidRPr="000059C5" w:rsidRDefault="004A5206" w:rsidP="004A5206">
            <w:pPr>
              <w:pStyle w:val="Ingenmellomro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05D5C">
              <w:rPr>
                <w:rStyle w:val="curriculum-goalitem-text"/>
                <w:sz w:val="22"/>
                <w:szCs w:val="22"/>
              </w:rPr>
              <w:t>representere funksjoner på ulike måter og vise sammenhenger mellom representasjonene</w:t>
            </w:r>
          </w:p>
        </w:tc>
        <w:tc>
          <w:tcPr>
            <w:tcW w:w="6379" w:type="dxa"/>
          </w:tcPr>
          <w:p w14:paraId="092E5F11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 xml:space="preserve">– </w:t>
            </w:r>
            <w:r w:rsidRPr="000059C5">
              <w:rPr>
                <w:rFonts w:cs="Times New Roman"/>
                <w:sz w:val="20"/>
                <w:szCs w:val="40"/>
              </w:rPr>
              <w:t>Kunne</w:t>
            </w:r>
            <w:r>
              <w:rPr>
                <w:rFonts w:cs="Times New Roman"/>
                <w:sz w:val="20"/>
                <w:szCs w:val="40"/>
              </w:rPr>
              <w:t xml:space="preserve"> lage grafer ut fra praktiske situasjoner</w:t>
            </w:r>
            <w:r>
              <w:rPr>
                <w:rFonts w:cs="Times New Roman"/>
                <w:sz w:val="20"/>
                <w:szCs w:val="40"/>
              </w:rPr>
              <w:br/>
              <w:t xml:space="preserve">– </w:t>
            </w:r>
            <w:r w:rsidRPr="000059C5">
              <w:rPr>
                <w:rFonts w:cs="Times New Roman"/>
                <w:sz w:val="20"/>
                <w:szCs w:val="40"/>
              </w:rPr>
              <w:t xml:space="preserve">Kunne </w:t>
            </w:r>
            <w:r>
              <w:rPr>
                <w:rFonts w:cs="Times New Roman"/>
                <w:sz w:val="20"/>
                <w:szCs w:val="40"/>
              </w:rPr>
              <w:t>lese av ulike verdier til punkter på en graf</w:t>
            </w:r>
          </w:p>
        </w:tc>
      </w:tr>
      <w:tr w:rsidR="004A5206" w:rsidRPr="000059C5" w14:paraId="6B82C09C" w14:textId="77777777" w:rsidTr="004A5206">
        <w:tc>
          <w:tcPr>
            <w:tcW w:w="711" w:type="dxa"/>
            <w:vMerge/>
          </w:tcPr>
          <w:p w14:paraId="070261EB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8" w:type="dxa"/>
          </w:tcPr>
          <w:p w14:paraId="0173351D" w14:textId="77777777" w:rsidR="004A5206" w:rsidRPr="006D3B22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BC94A9D" w14:textId="77777777" w:rsidR="004A5206" w:rsidRPr="004754A8" w:rsidRDefault="004A5206" w:rsidP="004A5206">
            <w:pPr>
              <w:spacing w:before="100" w:beforeAutospacing="1" w:after="100" w:afterAutospacing="1"/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Fra situasjon til funksjonsuttrykk</w:t>
            </w:r>
          </w:p>
        </w:tc>
        <w:tc>
          <w:tcPr>
            <w:tcW w:w="4961" w:type="dxa"/>
          </w:tcPr>
          <w:p w14:paraId="344041E7" w14:textId="77777777" w:rsidR="004A5206" w:rsidRPr="006768F7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Style w:val="curriculum-goalitem-text"/>
                <w:rFonts w:cs="Times"/>
                <w:b/>
                <w:sz w:val="20"/>
                <w:szCs w:val="22"/>
              </w:rPr>
            </w:pPr>
            <w:r w:rsidRPr="00505D5C">
              <w:rPr>
                <w:rStyle w:val="curriculum-verbword"/>
                <w:sz w:val="22"/>
                <w:szCs w:val="22"/>
              </w:rPr>
              <w:t>utforske</w:t>
            </w:r>
            <w:r w:rsidRPr="00505D5C">
              <w:rPr>
                <w:rStyle w:val="curriculum-goalitem-text"/>
                <w:sz w:val="22"/>
                <w:szCs w:val="22"/>
              </w:rPr>
              <w:t xml:space="preserve">, forklare og </w:t>
            </w:r>
            <w:r w:rsidRPr="00505D5C">
              <w:rPr>
                <w:rStyle w:val="curriculum-verbword"/>
                <w:sz w:val="22"/>
                <w:szCs w:val="22"/>
              </w:rPr>
              <w:t>sammenlikne</w:t>
            </w:r>
            <w:r>
              <w:rPr>
                <w:rStyle w:val="curriculum-verbword"/>
                <w:sz w:val="22"/>
                <w:szCs w:val="22"/>
              </w:rPr>
              <w:t xml:space="preserve"> </w:t>
            </w:r>
            <w:r w:rsidRPr="00505D5C">
              <w:rPr>
                <w:rStyle w:val="curriculum-goalitem-text"/>
                <w:sz w:val="22"/>
                <w:szCs w:val="22"/>
              </w:rPr>
              <w:t>funksjoner knyttet til praktiske situasjoner</w:t>
            </w:r>
          </w:p>
          <w:p w14:paraId="202D0A32" w14:textId="77777777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Fonts w:cs="Times"/>
                <w:b/>
                <w:sz w:val="20"/>
                <w:szCs w:val="22"/>
              </w:rPr>
            </w:pPr>
            <w:r w:rsidRPr="00505D5C">
              <w:rPr>
                <w:rStyle w:val="curriculum-goalitem-text"/>
                <w:sz w:val="22"/>
                <w:szCs w:val="22"/>
              </w:rPr>
              <w:t>representere funksjoner på ulike måter og vise sammenhenger mellom representasjonene</w:t>
            </w:r>
          </w:p>
        </w:tc>
        <w:tc>
          <w:tcPr>
            <w:tcW w:w="6379" w:type="dxa"/>
          </w:tcPr>
          <w:p w14:paraId="7AECDA61" w14:textId="77777777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– Kunne lage funksjonsuttrykk på grunnlag av praktiske situasjoner</w:t>
            </w:r>
            <w:r>
              <w:rPr>
                <w:rFonts w:cs="Times New Roman"/>
                <w:sz w:val="20"/>
                <w:szCs w:val="40"/>
              </w:rPr>
              <w:br/>
              <w:t xml:space="preserve">– </w:t>
            </w:r>
            <w:r w:rsidRPr="000059C5">
              <w:rPr>
                <w:rFonts w:cs="Times New Roman"/>
                <w:sz w:val="20"/>
                <w:szCs w:val="40"/>
              </w:rPr>
              <w:t xml:space="preserve">Kunne </w:t>
            </w:r>
            <w:r>
              <w:rPr>
                <w:rFonts w:cs="Times New Roman"/>
                <w:sz w:val="20"/>
                <w:szCs w:val="40"/>
              </w:rPr>
              <w:t>tegne grafer ved hjelp av et funksjonsuttrykk</w:t>
            </w:r>
            <w:r>
              <w:rPr>
                <w:rFonts w:cs="Times New Roman"/>
                <w:sz w:val="20"/>
                <w:szCs w:val="40"/>
              </w:rPr>
              <w:br/>
              <w:t xml:space="preserve">– </w:t>
            </w:r>
            <w:r w:rsidRPr="000059C5">
              <w:rPr>
                <w:rFonts w:cs="Times New Roman"/>
                <w:sz w:val="20"/>
                <w:szCs w:val="40"/>
              </w:rPr>
              <w:t xml:space="preserve">Kunne </w:t>
            </w:r>
            <w:r>
              <w:rPr>
                <w:rFonts w:cs="Times New Roman"/>
                <w:sz w:val="20"/>
                <w:szCs w:val="40"/>
              </w:rPr>
              <w:t>bruke digital graftegner til å tegne grafer</w:t>
            </w:r>
          </w:p>
        </w:tc>
      </w:tr>
      <w:tr w:rsidR="004A5206" w:rsidRPr="000059C5" w14:paraId="58A14B46" w14:textId="77777777" w:rsidTr="004A5206">
        <w:trPr>
          <w:trHeight w:val="710"/>
        </w:trPr>
        <w:tc>
          <w:tcPr>
            <w:tcW w:w="711" w:type="dxa"/>
            <w:vMerge/>
          </w:tcPr>
          <w:p w14:paraId="122406CD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8" w:type="dxa"/>
          </w:tcPr>
          <w:p w14:paraId="0B25B021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FE2AAAB" w14:textId="77777777" w:rsidR="004A5206" w:rsidRPr="004754A8" w:rsidRDefault="004A5206" w:rsidP="004A5206">
            <w:pPr>
              <w:spacing w:before="100" w:beforeAutospacing="1" w:after="100" w:afterAutospacing="1"/>
              <w:rPr>
                <w:rFonts w:cs="Times New Roman"/>
                <w:sz w:val="20"/>
                <w:szCs w:val="40"/>
              </w:rPr>
            </w:pPr>
            <w:r>
              <w:rPr>
                <w:rFonts w:cs="Times New Roman"/>
                <w:sz w:val="20"/>
                <w:szCs w:val="40"/>
              </w:rPr>
              <w:t>Avlesing og tolkning av diagrammer</w:t>
            </w:r>
          </w:p>
        </w:tc>
        <w:tc>
          <w:tcPr>
            <w:tcW w:w="4961" w:type="dxa"/>
          </w:tcPr>
          <w:p w14:paraId="75BA434D" w14:textId="77777777" w:rsidR="004A5206" w:rsidRPr="000059C5" w:rsidRDefault="004A5206" w:rsidP="004A5206">
            <w:pPr>
              <w:pStyle w:val="Ingenmellomrom"/>
              <w:numPr>
                <w:ilvl w:val="0"/>
                <w:numId w:val="4"/>
              </w:numPr>
              <w:rPr>
                <w:rFonts w:cs="Times"/>
                <w:b/>
                <w:sz w:val="20"/>
                <w:szCs w:val="22"/>
              </w:rPr>
            </w:pPr>
            <w:r w:rsidRPr="00505D5C">
              <w:rPr>
                <w:rStyle w:val="curriculum-verbword"/>
                <w:sz w:val="22"/>
                <w:szCs w:val="22"/>
              </w:rPr>
              <w:t>utforske</w:t>
            </w:r>
            <w:r w:rsidRPr="00505D5C">
              <w:rPr>
                <w:rStyle w:val="curriculum-goalitem-text"/>
                <w:sz w:val="22"/>
                <w:szCs w:val="22"/>
              </w:rPr>
              <w:t xml:space="preserve">, forklare og </w:t>
            </w:r>
            <w:r w:rsidRPr="00505D5C">
              <w:rPr>
                <w:rStyle w:val="curriculum-verbword"/>
                <w:sz w:val="22"/>
                <w:szCs w:val="22"/>
              </w:rPr>
              <w:t>sammenlikne</w:t>
            </w:r>
            <w:r>
              <w:rPr>
                <w:rStyle w:val="curriculum-verbword"/>
                <w:sz w:val="22"/>
                <w:szCs w:val="22"/>
              </w:rPr>
              <w:t xml:space="preserve"> </w:t>
            </w:r>
            <w:r w:rsidRPr="00505D5C">
              <w:rPr>
                <w:rStyle w:val="curriculum-goalitem-text"/>
                <w:sz w:val="22"/>
                <w:szCs w:val="22"/>
              </w:rPr>
              <w:t>funksjoner knyttet til praktiske situasjoner</w:t>
            </w:r>
          </w:p>
        </w:tc>
        <w:tc>
          <w:tcPr>
            <w:tcW w:w="6379" w:type="dxa"/>
          </w:tcPr>
          <w:p w14:paraId="05B4D15E" w14:textId="77777777" w:rsidR="004A5206" w:rsidRPr="000059C5" w:rsidRDefault="004A5206" w:rsidP="004A5206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0059C5">
              <w:rPr>
                <w:sz w:val="20"/>
                <w:szCs w:val="20"/>
              </w:rPr>
              <w:t xml:space="preserve">Kunne </w:t>
            </w:r>
            <w:r>
              <w:rPr>
                <w:sz w:val="20"/>
                <w:szCs w:val="20"/>
              </w:rPr>
              <w:t>lese av og tolke grafer som beskriver praktiske situasjoner</w:t>
            </w:r>
          </w:p>
          <w:p w14:paraId="04D0C850" w14:textId="77777777" w:rsidR="004A5206" w:rsidRPr="000059C5" w:rsidRDefault="004A5206" w:rsidP="004A5206">
            <w:pPr>
              <w:pStyle w:val="Ingenmellomrom"/>
              <w:rPr>
                <w:sz w:val="20"/>
                <w:szCs w:val="20"/>
              </w:rPr>
            </w:pPr>
          </w:p>
        </w:tc>
      </w:tr>
    </w:tbl>
    <w:p w14:paraId="3ED1AEB2" w14:textId="77777777" w:rsidR="000059C5" w:rsidRPr="000059C5" w:rsidRDefault="000059C5" w:rsidP="003840E9">
      <w:pPr>
        <w:spacing w:before="100" w:beforeAutospacing="1" w:after="100" w:afterAutospacing="1"/>
        <w:rPr>
          <w:rFonts w:asciiTheme="majorHAnsi" w:hAnsiTheme="majorHAnsi" w:cs="Times New Roman"/>
          <w:sz w:val="20"/>
          <w:szCs w:val="40"/>
        </w:rPr>
      </w:pPr>
    </w:p>
    <w:p w14:paraId="0D27BC95" w14:textId="77777777" w:rsidR="000059C5" w:rsidRDefault="000059C5" w:rsidP="00242F16">
      <w:pPr>
        <w:spacing w:before="100" w:beforeAutospacing="1" w:after="100" w:afterAutospacing="1"/>
        <w:rPr>
          <w:rFonts w:asciiTheme="majorHAnsi" w:hAnsiTheme="majorHAnsi" w:cs="Times New Roman"/>
          <w:sz w:val="20"/>
          <w:szCs w:val="40"/>
        </w:rPr>
      </w:pPr>
    </w:p>
    <w:sectPr w:rsidR="000059C5" w:rsidSect="000059C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A6D77" w14:textId="77777777" w:rsidR="00FC5C91" w:rsidRDefault="00FC5C91" w:rsidP="004A5206">
      <w:r>
        <w:separator/>
      </w:r>
    </w:p>
  </w:endnote>
  <w:endnote w:type="continuationSeparator" w:id="0">
    <w:p w14:paraId="39367D8B" w14:textId="77777777" w:rsidR="00FC5C91" w:rsidRDefault="00FC5C91" w:rsidP="004A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DBC1A" w14:textId="77777777" w:rsidR="00FC5C91" w:rsidRDefault="00FC5C91" w:rsidP="004A5206">
      <w:r>
        <w:separator/>
      </w:r>
    </w:p>
  </w:footnote>
  <w:footnote w:type="continuationSeparator" w:id="0">
    <w:p w14:paraId="32E2F612" w14:textId="77777777" w:rsidR="00FC5C91" w:rsidRDefault="00FC5C91" w:rsidP="004A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14B2A"/>
    <w:multiLevelType w:val="hybridMultilevel"/>
    <w:tmpl w:val="91061D0E"/>
    <w:lvl w:ilvl="0" w:tplc="6D605336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060C6"/>
    <w:multiLevelType w:val="hybridMultilevel"/>
    <w:tmpl w:val="67A22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461E1"/>
    <w:multiLevelType w:val="hybridMultilevel"/>
    <w:tmpl w:val="A6C6A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385550">
    <w:abstractNumId w:val="4"/>
  </w:num>
  <w:num w:numId="2" w16cid:durableId="697774546">
    <w:abstractNumId w:val="8"/>
  </w:num>
  <w:num w:numId="3" w16cid:durableId="1075010762">
    <w:abstractNumId w:val="0"/>
  </w:num>
  <w:num w:numId="4" w16cid:durableId="491026595">
    <w:abstractNumId w:val="6"/>
  </w:num>
  <w:num w:numId="5" w16cid:durableId="1221592208">
    <w:abstractNumId w:val="11"/>
  </w:num>
  <w:num w:numId="6" w16cid:durableId="1822304435">
    <w:abstractNumId w:val="7"/>
  </w:num>
  <w:num w:numId="7" w16cid:durableId="739524189">
    <w:abstractNumId w:val="10"/>
  </w:num>
  <w:num w:numId="8" w16cid:durableId="1893418362">
    <w:abstractNumId w:val="1"/>
  </w:num>
  <w:num w:numId="9" w16cid:durableId="921062436">
    <w:abstractNumId w:val="3"/>
  </w:num>
  <w:num w:numId="10" w16cid:durableId="1191649559">
    <w:abstractNumId w:val="5"/>
  </w:num>
  <w:num w:numId="11" w16cid:durableId="1507280108">
    <w:abstractNumId w:val="9"/>
  </w:num>
  <w:num w:numId="12" w16cid:durableId="10531959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9C5"/>
    <w:rsid w:val="000059C5"/>
    <w:rsid w:val="0004334D"/>
    <w:rsid w:val="00044D92"/>
    <w:rsid w:val="00062EE0"/>
    <w:rsid w:val="000850A2"/>
    <w:rsid w:val="001121D8"/>
    <w:rsid w:val="001676E7"/>
    <w:rsid w:val="001A7D97"/>
    <w:rsid w:val="00242F16"/>
    <w:rsid w:val="002E1224"/>
    <w:rsid w:val="00305858"/>
    <w:rsid w:val="003240CB"/>
    <w:rsid w:val="0037575C"/>
    <w:rsid w:val="003840E9"/>
    <w:rsid w:val="00392D50"/>
    <w:rsid w:val="003A3C3F"/>
    <w:rsid w:val="003C5D87"/>
    <w:rsid w:val="003D1A29"/>
    <w:rsid w:val="0040782D"/>
    <w:rsid w:val="00432D4D"/>
    <w:rsid w:val="00466DEB"/>
    <w:rsid w:val="004754A8"/>
    <w:rsid w:val="004A5206"/>
    <w:rsid w:val="004A6FBE"/>
    <w:rsid w:val="00501422"/>
    <w:rsid w:val="005A2DC8"/>
    <w:rsid w:val="005D62A5"/>
    <w:rsid w:val="006220F2"/>
    <w:rsid w:val="0066718A"/>
    <w:rsid w:val="00674EE5"/>
    <w:rsid w:val="006768F7"/>
    <w:rsid w:val="006D4DD1"/>
    <w:rsid w:val="006D50EC"/>
    <w:rsid w:val="006F6E72"/>
    <w:rsid w:val="00715EED"/>
    <w:rsid w:val="007412B0"/>
    <w:rsid w:val="00766A69"/>
    <w:rsid w:val="00856792"/>
    <w:rsid w:val="00875749"/>
    <w:rsid w:val="00875B4B"/>
    <w:rsid w:val="008C61BF"/>
    <w:rsid w:val="0090050B"/>
    <w:rsid w:val="00963ED7"/>
    <w:rsid w:val="009A617B"/>
    <w:rsid w:val="00A849B6"/>
    <w:rsid w:val="00B13F33"/>
    <w:rsid w:val="00B369D0"/>
    <w:rsid w:val="00BE58C8"/>
    <w:rsid w:val="00C35E3E"/>
    <w:rsid w:val="00C815D8"/>
    <w:rsid w:val="00D14DD0"/>
    <w:rsid w:val="00DE1DDF"/>
    <w:rsid w:val="00E96375"/>
    <w:rsid w:val="00EA1412"/>
    <w:rsid w:val="00EB1B65"/>
    <w:rsid w:val="00ED7811"/>
    <w:rsid w:val="00EF2AE4"/>
    <w:rsid w:val="00FC5C91"/>
    <w:rsid w:val="00FE65C7"/>
    <w:rsid w:val="00FF0DE3"/>
    <w:rsid w:val="19B678D8"/>
    <w:rsid w:val="679A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664F350"/>
  <w15:docId w15:val="{E6F8B3AD-E193-4D00-9A47-A6C5C0A0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9C5"/>
    <w:rPr>
      <w:lang w:eastAsia="ja-JP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  <w:rPr>
      <w:lang w:eastAsia="ja-JP"/>
    </w:rPr>
  </w:style>
  <w:style w:type="character" w:customStyle="1" w:styleId="curriculum-goalitem-text">
    <w:name w:val="curriculum-goal__item-text"/>
    <w:basedOn w:val="Standardskriftforavsnitt"/>
    <w:rsid w:val="000059C5"/>
  </w:style>
  <w:style w:type="character" w:customStyle="1" w:styleId="curriculum-verbword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customStyle="1" w:styleId="Default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lcf76f155ced4ddcb4097134ff3c332f xmlns="5ebabbf0-d2d0-4703-90de-64e199219c76">
      <Terms xmlns="http://schemas.microsoft.com/office/infopath/2007/PartnerControls"/>
    </lcf76f155ced4ddcb4097134ff3c332f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TaxCatchAll xmlns="c77faf7d-ef52-4935-bde1-e442567bd7e9" xsi:nil="true"/>
    <AppVersion xmlns="5ebabbf0-d2d0-4703-90de-64e199219c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1" ma:contentTypeDescription="Create a new document." ma:contentTypeScope="" ma:versionID="d6b3759974e049ba22b17fc60929b0a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edab5cd15b7f6d566ed14a0a79d80d63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0C82C-919B-4BB6-AC43-FACDEFC10358}">
  <ds:schemaRefs>
    <ds:schemaRef ds:uri="c77faf7d-ef52-4935-bde1-e442567bd7e9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ebabbf0-d2d0-4703-90de-64e199219c76"/>
  </ds:schemaRefs>
</ds:datastoreItem>
</file>

<file path=customXml/itemProps2.xml><?xml version="1.0" encoding="utf-8"?>
<ds:datastoreItem xmlns:ds="http://schemas.openxmlformats.org/officeDocument/2006/customXml" ds:itemID="{56E7CABE-9F68-4FFA-B89A-5EB64601F0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D6E0DC-9880-496A-9246-C86F0A63BE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8B21F4-5FE4-4BC2-9320-4DC0A8FD0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1636</Words>
  <Characters>8672</Characters>
  <Application>Microsoft Office Word</Application>
  <DocSecurity>0</DocSecurity>
  <Lines>72</Lines>
  <Paragraphs>20</Paragraphs>
  <ScaleCrop>false</ScaleCrop>
  <Company>Tanken Espen Hjardar</Company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Espen Hjardar</dc:creator>
  <cp:lastModifiedBy>Grethe Lima Rensmoen</cp:lastModifiedBy>
  <cp:revision>8</cp:revision>
  <dcterms:created xsi:type="dcterms:W3CDTF">2023-02-07T13:13:00Z</dcterms:created>
  <dcterms:modified xsi:type="dcterms:W3CDTF">2024-08-20T15:12:00Z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