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XSpec="center" w:tblpY="1224"/>
        <w:tblW w:w="21258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2682"/>
        <w:gridCol w:w="4560"/>
        <w:gridCol w:w="4189"/>
        <w:gridCol w:w="6146"/>
      </w:tblGrid>
      <w:tr w:rsidR="00176F6A" w14:paraId="4B7D02CA" w14:textId="77777777" w:rsidTr="0045721C">
        <w:trPr>
          <w:cantSplit/>
          <w:trHeight w:val="371"/>
        </w:trPr>
        <w:tc>
          <w:tcPr>
            <w:tcW w:w="1413" w:type="dxa"/>
            <w:textDirection w:val="btLr"/>
          </w:tcPr>
          <w:p w14:paraId="66D573E9" w14:textId="77777777" w:rsidR="00176F6A" w:rsidRPr="0021618A" w:rsidRDefault="00176F6A" w:rsidP="00176F6A">
            <w:pPr>
              <w:spacing w:before="100" w:beforeAutospacing="1" w:after="100" w:afterAutospacing="1"/>
              <w:ind w:left="113" w:right="113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Uke</w:t>
            </w:r>
          </w:p>
        </w:tc>
        <w:tc>
          <w:tcPr>
            <w:tcW w:w="2268" w:type="dxa"/>
          </w:tcPr>
          <w:p w14:paraId="25CCA350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Tverrfaglig periode</w:t>
            </w:r>
          </w:p>
        </w:tc>
        <w:tc>
          <w:tcPr>
            <w:tcW w:w="2682" w:type="dxa"/>
          </w:tcPr>
          <w:p w14:paraId="36A1FC98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Emne</w:t>
            </w:r>
          </w:p>
        </w:tc>
        <w:tc>
          <w:tcPr>
            <w:tcW w:w="4560" w:type="dxa"/>
          </w:tcPr>
          <w:p w14:paraId="7F642676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Kompetansemål</w:t>
            </w:r>
          </w:p>
        </w:tc>
        <w:tc>
          <w:tcPr>
            <w:tcW w:w="4189" w:type="dxa"/>
          </w:tcPr>
          <w:p w14:paraId="40247581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Delmål</w:t>
            </w:r>
          </w:p>
        </w:tc>
        <w:tc>
          <w:tcPr>
            <w:tcW w:w="6146" w:type="dxa"/>
          </w:tcPr>
          <w:p w14:paraId="51BC9A6C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</w:pPr>
            <w:r w:rsidRPr="0021618A">
              <w:rPr>
                <w:rFonts w:asciiTheme="majorHAnsi" w:hAnsiTheme="majorHAnsi" w:cs="Times New Roman"/>
                <w:color w:val="E36C0A" w:themeColor="accent6" w:themeShade="BF"/>
                <w:sz w:val="36"/>
                <w:szCs w:val="36"/>
              </w:rPr>
              <w:t>Forslag til Vurdering</w:t>
            </w:r>
          </w:p>
        </w:tc>
      </w:tr>
      <w:tr w:rsidR="00176F6A" w14:paraId="67C6863F" w14:textId="77777777" w:rsidTr="0045721C">
        <w:trPr>
          <w:cantSplit/>
          <w:trHeight w:val="954"/>
        </w:trPr>
        <w:tc>
          <w:tcPr>
            <w:tcW w:w="1413" w:type="dxa"/>
            <w:textDirection w:val="btLr"/>
          </w:tcPr>
          <w:p w14:paraId="15E0EC42" w14:textId="356670C7" w:rsidR="00176F6A" w:rsidRPr="006D3B22" w:rsidRDefault="00176F6A" w:rsidP="00176F6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 w:rsidRPr="56004ABB">
              <w:rPr>
                <w:sz w:val="22"/>
                <w:szCs w:val="22"/>
              </w:rPr>
              <w:t>34</w:t>
            </w:r>
            <w:r w:rsidR="00D32CC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43</w:t>
            </w:r>
          </w:p>
        </w:tc>
        <w:tc>
          <w:tcPr>
            <w:tcW w:w="2268" w:type="dxa"/>
          </w:tcPr>
          <w:p w14:paraId="70D45087" w14:textId="77777777" w:rsidR="00176F6A" w:rsidRPr="0021618A" w:rsidRDefault="00176F6A" w:rsidP="00176F6A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21618A">
              <w:rPr>
                <w:rFonts w:cs="Times New Roman"/>
                <w:color w:val="E36C0A" w:themeColor="accent6" w:themeShade="BF"/>
                <w:sz w:val="20"/>
                <w:szCs w:val="20"/>
              </w:rPr>
              <w:t>«Meg selv og andre»</w:t>
            </w:r>
          </w:p>
        </w:tc>
        <w:tc>
          <w:tcPr>
            <w:tcW w:w="2682" w:type="dxa"/>
          </w:tcPr>
          <w:p w14:paraId="1C223FDC" w14:textId="1A8A2F26" w:rsidR="00176F6A" w:rsidRPr="0045721C" w:rsidRDefault="2F3C047C" w:rsidP="34951E9F">
            <w:pPr>
              <w:spacing w:before="100" w:beforeAutospacing="1" w:after="100" w:afterAutospacing="1"/>
              <w:rPr>
                <w:rFonts w:eastAsia="Calibri Light" w:cs="Calibri Light"/>
                <w:color w:val="000000" w:themeColor="text1"/>
                <w:sz w:val="32"/>
                <w:szCs w:val="32"/>
              </w:rPr>
            </w:pPr>
            <w:r w:rsidRPr="0045721C">
              <w:rPr>
                <w:rFonts w:eastAsia="Calibri Light" w:cs="Calibri Light"/>
                <w:color w:val="000000" w:themeColor="text1"/>
                <w:sz w:val="32"/>
                <w:szCs w:val="32"/>
              </w:rPr>
              <w:t>Etikk og etiske dilemma</w:t>
            </w:r>
          </w:p>
        </w:tc>
        <w:tc>
          <w:tcPr>
            <w:tcW w:w="4560" w:type="dxa"/>
          </w:tcPr>
          <w:p w14:paraId="2E65F065" w14:textId="1C3DFB53" w:rsidR="00176F6A" w:rsidRPr="00D64F7A" w:rsidRDefault="24E51691" w:rsidP="633EDCFE">
            <w:pPr>
              <w:shd w:val="clear" w:color="auto" w:fill="FCE4D6"/>
            </w:pPr>
            <w:r w:rsidRPr="633EDCFE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utforske andres perspektiv og håndtere uenighet og meningsbrytning</w:t>
            </w:r>
          </w:p>
          <w:p w14:paraId="1472EF03" w14:textId="256875FF" w:rsidR="00176F6A" w:rsidRPr="00D64F7A" w:rsidRDefault="24E51691" w:rsidP="633EDCFE">
            <w:pPr>
              <w:shd w:val="clear" w:color="auto" w:fill="FCE4D6"/>
            </w:pPr>
            <w:r w:rsidRPr="633EDCFE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identifisere og drøfte etiske problemstillinger knyttet til ulike former for kommunikasjon</w:t>
            </w:r>
          </w:p>
          <w:p w14:paraId="0C5EFC7D" w14:textId="190E3429" w:rsidR="00176F6A" w:rsidRPr="00D64F7A" w:rsidRDefault="24E51691" w:rsidP="633EDCFE">
            <w:pPr>
              <w:shd w:val="clear" w:color="auto" w:fill="FCE4D6"/>
            </w:pPr>
            <w:r w:rsidRPr="633EDCFE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utforske og sammenligne etiske ideer fra sentrale skikkelser i religiøse og livssynsbaserte tradisjoner</w:t>
            </w:r>
          </w:p>
          <w:p w14:paraId="68F8954A" w14:textId="2E203D35" w:rsidR="00176F6A" w:rsidRPr="00D64F7A" w:rsidRDefault="00176F6A" w:rsidP="00176F6A">
            <w:pPr>
              <w:shd w:val="clear" w:color="auto" w:fill="FFFFFF" w:themeFill="background1"/>
              <w:spacing w:before="120" w:after="120"/>
              <w:rPr>
                <w:rStyle w:val="eop"/>
                <w:color w:val="303030"/>
                <w:sz w:val="20"/>
                <w:szCs w:val="20"/>
              </w:rPr>
            </w:pPr>
          </w:p>
        </w:tc>
        <w:tc>
          <w:tcPr>
            <w:tcW w:w="4189" w:type="dxa"/>
          </w:tcPr>
          <w:p w14:paraId="7AA24A43" w14:textId="51B41CC5" w:rsidR="00176F6A" w:rsidRPr="002A5023" w:rsidRDefault="00176F6A" w:rsidP="5755F7AC">
            <w:pPr>
              <w:rPr>
                <w:sz w:val="20"/>
                <w:szCs w:val="20"/>
              </w:rPr>
            </w:pPr>
          </w:p>
          <w:p w14:paraId="60A834CB" w14:textId="6923E7E8" w:rsidR="00176F6A" w:rsidRPr="002A5023" w:rsidRDefault="066D767F" w:rsidP="340E9657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 xml:space="preserve">Etikk, etiske dilemma (filmforslag: My </w:t>
            </w:r>
            <w:proofErr w:type="spellStart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sisters</w:t>
            </w:r>
            <w:proofErr w:type="spellEnd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 xml:space="preserve"> </w:t>
            </w:r>
            <w:proofErr w:type="gramStart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keeper</w:t>
            </w:r>
            <w:proofErr w:type="gramEnd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 xml:space="preserve"> på NDLA + refleksjonsoppgaver, eller </w:t>
            </w:r>
            <w:proofErr w:type="gramStart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lignende)(</w:t>
            </w:r>
            <w:proofErr w:type="gramEnd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 xml:space="preserve">Elevkanalen, konsekvensetikk (tog – hvem velger du å kjøre på)), Filosofi, Hatprat – digital mobbing, Utforske sentrale ideer: Barmhjertighet, nestekjærlighet, ærlighet, </w:t>
            </w:r>
            <w:proofErr w:type="spellStart"/>
            <w:proofErr w:type="gramStart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ikke-vold</w:t>
            </w:r>
            <w:proofErr w:type="spellEnd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,</w:t>
            </w:r>
            <w:proofErr w:type="gramEnd"/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 xml:space="preserve"> medfølelse</w:t>
            </w:r>
          </w:p>
          <w:p w14:paraId="7D858393" w14:textId="70445031" w:rsidR="00176F6A" w:rsidRPr="002A5023" w:rsidRDefault="00176F6A" w:rsidP="5755F7AC">
            <w:pPr>
              <w:rPr>
                <w:sz w:val="20"/>
                <w:szCs w:val="20"/>
              </w:rPr>
            </w:pPr>
          </w:p>
          <w:p w14:paraId="445A76BA" w14:textId="33A2F17E" w:rsidR="00176F6A" w:rsidRPr="002A5023" w:rsidRDefault="00176F6A" w:rsidP="5755F7AC">
            <w:pPr>
              <w:rPr>
                <w:sz w:val="20"/>
                <w:szCs w:val="20"/>
              </w:rPr>
            </w:pPr>
          </w:p>
          <w:p w14:paraId="0D0D67AD" w14:textId="5EF34CE0" w:rsidR="00176F6A" w:rsidRPr="002A5023" w:rsidRDefault="00176F6A" w:rsidP="5755F7AC">
            <w:pPr>
              <w:rPr>
                <w:sz w:val="20"/>
                <w:szCs w:val="20"/>
              </w:rPr>
            </w:pPr>
          </w:p>
          <w:p w14:paraId="6178CB1C" w14:textId="38EA325A" w:rsidR="00176F6A" w:rsidRPr="002A5023" w:rsidRDefault="00176F6A" w:rsidP="5755F7AC">
            <w:pPr>
              <w:rPr>
                <w:sz w:val="20"/>
                <w:szCs w:val="20"/>
              </w:rPr>
            </w:pPr>
          </w:p>
          <w:p w14:paraId="27F091F0" w14:textId="33395831" w:rsidR="00176F6A" w:rsidRPr="002A5023" w:rsidRDefault="05A1E55E" w:rsidP="5755F7AC">
            <w:pPr>
              <w:rPr>
                <w:sz w:val="20"/>
                <w:szCs w:val="20"/>
              </w:rPr>
            </w:pPr>
            <w:r w:rsidRPr="5755F7AC">
              <w:rPr>
                <w:sz w:val="20"/>
                <w:szCs w:val="20"/>
              </w:rPr>
              <w:t xml:space="preserve">20 oktober </w:t>
            </w:r>
            <w:proofErr w:type="spellStart"/>
            <w:r w:rsidRPr="5755F7AC">
              <w:rPr>
                <w:sz w:val="20"/>
                <w:szCs w:val="20"/>
              </w:rPr>
              <w:t>Divali</w:t>
            </w:r>
            <w:proofErr w:type="spellEnd"/>
            <w:r w:rsidRPr="5755F7AC">
              <w:rPr>
                <w:sz w:val="20"/>
                <w:szCs w:val="20"/>
              </w:rPr>
              <w:t xml:space="preserve"> – hinduistisk lysfest</w:t>
            </w:r>
          </w:p>
          <w:p w14:paraId="238424D5" w14:textId="48D84D95" w:rsidR="00176F6A" w:rsidRPr="002A5023" w:rsidRDefault="00176F6A" w:rsidP="00176F6A">
            <w:pPr>
              <w:rPr>
                <w:sz w:val="20"/>
                <w:szCs w:val="20"/>
              </w:rPr>
            </w:pPr>
          </w:p>
        </w:tc>
        <w:tc>
          <w:tcPr>
            <w:tcW w:w="6146" w:type="dxa"/>
          </w:tcPr>
          <w:p w14:paraId="00AA9CB6" w14:textId="6587D5B6" w:rsidR="00176F6A" w:rsidRPr="002A5023" w:rsidRDefault="00176F6A" w:rsidP="7D439BD3">
            <w:pPr>
              <w:rPr>
                <w:sz w:val="20"/>
                <w:szCs w:val="20"/>
              </w:rPr>
            </w:pPr>
            <w:r w:rsidRPr="7D439BD3">
              <w:rPr>
                <w:sz w:val="20"/>
                <w:szCs w:val="20"/>
              </w:rPr>
              <w:t xml:space="preserve"> </w:t>
            </w:r>
            <w:r w:rsidR="634BA127" w:rsidRPr="7D439BD3">
              <w:rPr>
                <w:sz w:val="20"/>
                <w:szCs w:val="20"/>
              </w:rPr>
              <w:t>Presentasjon, fagsamtale, skriftlig prøve</w:t>
            </w:r>
          </w:p>
          <w:p w14:paraId="1F85B6E7" w14:textId="38F52064" w:rsidR="00176F6A" w:rsidRPr="002A5023" w:rsidRDefault="00176F6A" w:rsidP="00176F6A">
            <w:pPr>
              <w:rPr>
                <w:sz w:val="20"/>
                <w:szCs w:val="20"/>
              </w:rPr>
            </w:pPr>
          </w:p>
        </w:tc>
      </w:tr>
      <w:tr w:rsidR="00176F6A" w14:paraId="371C4DFE" w14:textId="77777777" w:rsidTr="0045721C">
        <w:trPr>
          <w:cantSplit/>
          <w:trHeight w:val="756"/>
        </w:trPr>
        <w:tc>
          <w:tcPr>
            <w:tcW w:w="1413" w:type="dxa"/>
            <w:textDirection w:val="btLr"/>
          </w:tcPr>
          <w:p w14:paraId="4618FFEB" w14:textId="09C6E408" w:rsidR="00176F6A" w:rsidRPr="006D3B22" w:rsidRDefault="00FC1A69" w:rsidP="00176F6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44-02</w:t>
            </w:r>
          </w:p>
        </w:tc>
        <w:tc>
          <w:tcPr>
            <w:tcW w:w="2268" w:type="dxa"/>
          </w:tcPr>
          <w:p w14:paraId="481EBCD4" w14:textId="25E9CDDA" w:rsidR="00176F6A" w:rsidRPr="0021618A" w:rsidRDefault="007A75D5" w:rsidP="5A19B815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5A19B815">
              <w:rPr>
                <w:rFonts w:cs="Times New Roman"/>
                <w:color w:val="E36C0A" w:themeColor="accent6" w:themeShade="BF"/>
                <w:sz w:val="20"/>
                <w:szCs w:val="20"/>
              </w:rPr>
              <w:t>«Estetikk, ut</w:t>
            </w:r>
            <w:r w:rsidR="4755FBFB" w:rsidRPr="5A19B815">
              <w:rPr>
                <w:rFonts w:cs="Times New Roman"/>
                <w:color w:val="E36C0A" w:themeColor="accent6" w:themeShade="BF"/>
                <w:sz w:val="20"/>
                <w:szCs w:val="20"/>
              </w:rPr>
              <w:t>t</w:t>
            </w:r>
            <w:r w:rsidRPr="5A19B815">
              <w:rPr>
                <w:rFonts w:cs="Times New Roman"/>
                <w:color w:val="E36C0A" w:themeColor="accent6" w:themeShade="BF"/>
                <w:sz w:val="20"/>
                <w:szCs w:val="20"/>
              </w:rPr>
              <w:t>rykk og skaperglede»</w:t>
            </w:r>
          </w:p>
        </w:tc>
        <w:tc>
          <w:tcPr>
            <w:tcW w:w="2682" w:type="dxa"/>
          </w:tcPr>
          <w:p w14:paraId="2CE77AB3" w14:textId="2A20E771" w:rsidR="00176F6A" w:rsidRPr="0045721C" w:rsidRDefault="24A059AB" w:rsidP="34951E9F">
            <w:pPr>
              <w:spacing w:before="100" w:beforeAutospacing="1" w:after="100" w:afterAutospacing="1"/>
              <w:rPr>
                <w:rFonts w:eastAsia="Calibri Light" w:cs="Calibri Light"/>
                <w:color w:val="000000" w:themeColor="text1"/>
                <w:sz w:val="32"/>
                <w:szCs w:val="32"/>
              </w:rPr>
            </w:pPr>
            <w:r w:rsidRPr="0045721C">
              <w:rPr>
                <w:rFonts w:eastAsia="Calibri Light" w:cs="Calibri Light"/>
                <w:color w:val="000000" w:themeColor="text1"/>
                <w:sz w:val="32"/>
                <w:szCs w:val="32"/>
              </w:rPr>
              <w:t xml:space="preserve">Estetiske uttrykk i ulike religioner (hinduisme og buddhisme) </w:t>
            </w:r>
          </w:p>
        </w:tc>
        <w:tc>
          <w:tcPr>
            <w:tcW w:w="4560" w:type="dxa"/>
          </w:tcPr>
          <w:p w14:paraId="07E7E839" w14:textId="3CF1A8EE" w:rsidR="00176F6A" w:rsidRPr="00D64F7A" w:rsidRDefault="653F76C3" w:rsidP="6EFF3EEA">
            <w:pPr>
              <w:shd w:val="clear" w:color="auto" w:fill="FFFFFF" w:themeFill="background1"/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 w:rsidRPr="6EFF3EEA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utforske og presentere sentrale trekk ved kristendom og andre religions- og livssynstradisjoner og deres utbredelse i dag bruke og drøfte fagbegreper om religioner og livssyn</w:t>
            </w:r>
          </w:p>
        </w:tc>
        <w:tc>
          <w:tcPr>
            <w:tcW w:w="4189" w:type="dxa"/>
          </w:tcPr>
          <w:p w14:paraId="40C56AC8" w14:textId="5ED7D2A6" w:rsidR="00176F6A" w:rsidRPr="00BD00C5" w:rsidRDefault="44B71278" w:rsidP="340E9657">
            <w:pPr>
              <w:rPr>
                <w:rFonts w:ascii="Cambria" w:eastAsia="Cambria" w:hAnsi="Cambria" w:cs="Cambria"/>
                <w:sz w:val="20"/>
                <w:szCs w:val="20"/>
              </w:rPr>
            </w:pPr>
            <w:r w:rsidRPr="340E9657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Sammenligne hellige hus/bøker/ mat/klær/helligdager /musikk/kunst (Hinduisme/Buddhisme)</w:t>
            </w:r>
          </w:p>
          <w:p w14:paraId="4418378F" w14:textId="086B83E2" w:rsidR="00176F6A" w:rsidRPr="00BD00C5" w:rsidRDefault="00176F6A" w:rsidP="5755F7AC">
            <w:pPr>
              <w:rPr>
                <w:sz w:val="20"/>
                <w:szCs w:val="20"/>
              </w:rPr>
            </w:pPr>
          </w:p>
          <w:p w14:paraId="782D2966" w14:textId="4BDCE63E" w:rsidR="00176F6A" w:rsidRPr="00BD00C5" w:rsidRDefault="00176F6A" w:rsidP="5755F7AC">
            <w:pPr>
              <w:rPr>
                <w:sz w:val="20"/>
                <w:szCs w:val="20"/>
              </w:rPr>
            </w:pPr>
          </w:p>
          <w:p w14:paraId="66C4813C" w14:textId="01207C45" w:rsidR="00176F6A" w:rsidRPr="00BD00C5" w:rsidRDefault="154E84A9" w:rsidP="00BD00C5">
            <w:pPr>
              <w:rPr>
                <w:sz w:val="20"/>
                <w:szCs w:val="20"/>
              </w:rPr>
            </w:pPr>
            <w:r w:rsidRPr="5755F7AC">
              <w:rPr>
                <w:sz w:val="20"/>
                <w:szCs w:val="20"/>
              </w:rPr>
              <w:t xml:space="preserve">14. - 22. Desember – </w:t>
            </w:r>
            <w:proofErr w:type="spellStart"/>
            <w:r w:rsidRPr="5755F7AC">
              <w:rPr>
                <w:sz w:val="20"/>
                <w:szCs w:val="20"/>
              </w:rPr>
              <w:t>Hanukkah</w:t>
            </w:r>
            <w:proofErr w:type="spellEnd"/>
            <w:r w:rsidRPr="5755F7AC">
              <w:rPr>
                <w:sz w:val="20"/>
                <w:szCs w:val="20"/>
              </w:rPr>
              <w:t xml:space="preserve">, </w:t>
            </w:r>
            <w:proofErr w:type="spellStart"/>
            <w:r w:rsidRPr="5755F7AC">
              <w:rPr>
                <w:sz w:val="20"/>
                <w:szCs w:val="20"/>
              </w:rPr>
              <w:t>jodedommen</w:t>
            </w:r>
            <w:proofErr w:type="spellEnd"/>
          </w:p>
        </w:tc>
        <w:tc>
          <w:tcPr>
            <w:tcW w:w="6146" w:type="dxa"/>
          </w:tcPr>
          <w:p w14:paraId="1B9ED349" w14:textId="012AB6D2" w:rsidR="00176F6A" w:rsidRPr="00ED5C7B" w:rsidRDefault="2414F789" w:rsidP="00176F6A">
            <w:pPr>
              <w:rPr>
                <w:sz w:val="20"/>
                <w:szCs w:val="20"/>
              </w:rPr>
            </w:pPr>
            <w:r w:rsidRPr="2E682688">
              <w:rPr>
                <w:sz w:val="20"/>
                <w:szCs w:val="20"/>
              </w:rPr>
              <w:t>Presentasjon, fagsamtale, skriftlig prøve</w:t>
            </w:r>
            <w:r w:rsidR="1FA68737" w:rsidRPr="2E682688">
              <w:rPr>
                <w:sz w:val="20"/>
                <w:szCs w:val="20"/>
              </w:rPr>
              <w:t xml:space="preserve">, plakat </w:t>
            </w:r>
          </w:p>
        </w:tc>
      </w:tr>
      <w:tr w:rsidR="00176F6A" w14:paraId="3847FEB6" w14:textId="77777777" w:rsidTr="0045721C">
        <w:trPr>
          <w:cantSplit/>
          <w:trHeight w:val="756"/>
        </w:trPr>
        <w:tc>
          <w:tcPr>
            <w:tcW w:w="1413" w:type="dxa"/>
            <w:textDirection w:val="btLr"/>
          </w:tcPr>
          <w:p w14:paraId="53E8E522" w14:textId="5B379BAB" w:rsidR="00176F6A" w:rsidRPr="006D3B22" w:rsidRDefault="00C36A7F" w:rsidP="00176F6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32CC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</w:t>
            </w:r>
            <w:r w:rsidR="00D32CC7"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</w:tcPr>
          <w:p w14:paraId="28AB3DB8" w14:textId="3C9EEDD6" w:rsidR="00176F6A" w:rsidRPr="0021618A" w:rsidRDefault="00C36A7F" w:rsidP="00176F6A">
            <w:pPr>
              <w:spacing w:before="100" w:beforeAutospacing="1" w:after="100" w:afterAutospacing="1"/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21618A">
              <w:rPr>
                <w:rFonts w:cs="Times New Roman"/>
                <w:color w:val="E36C0A" w:themeColor="accent6" w:themeShade="BF"/>
                <w:sz w:val="20"/>
                <w:szCs w:val="20"/>
              </w:rPr>
              <w:t>«Arven vår»</w:t>
            </w:r>
          </w:p>
        </w:tc>
        <w:tc>
          <w:tcPr>
            <w:tcW w:w="2682" w:type="dxa"/>
            <w:shd w:val="clear" w:color="auto" w:fill="FFFFFF" w:themeFill="background1"/>
          </w:tcPr>
          <w:p w14:paraId="4C6B72B1" w14:textId="338F89BE" w:rsidR="00176F6A" w:rsidRPr="0045721C" w:rsidRDefault="6139BED4" w:rsidP="34951E9F">
            <w:pPr>
              <w:shd w:val="clear" w:color="auto" w:fill="DDEBF7"/>
              <w:rPr>
                <w:rFonts w:eastAsia="Calibri Light" w:cs="Calibri Light"/>
                <w:color w:val="000000" w:themeColor="text1"/>
                <w:sz w:val="32"/>
                <w:szCs w:val="32"/>
              </w:rPr>
            </w:pPr>
            <w:r w:rsidRPr="0045721C">
              <w:rPr>
                <w:rFonts w:eastAsia="Calibri Light" w:cs="Calibri Light"/>
                <w:color w:val="000000" w:themeColor="text1"/>
                <w:sz w:val="32"/>
                <w:szCs w:val="32"/>
              </w:rPr>
              <w:t xml:space="preserve">Sammenligning verdensreligioner </w:t>
            </w:r>
          </w:p>
        </w:tc>
        <w:tc>
          <w:tcPr>
            <w:tcW w:w="4560" w:type="dxa"/>
          </w:tcPr>
          <w:p w14:paraId="04C293F1" w14:textId="4CC18D15" w:rsidR="00176F6A" w:rsidRPr="00D64F7A" w:rsidRDefault="0A88C35F" w:rsidP="4414F22F">
            <w:pPr>
              <w:shd w:val="clear" w:color="auto" w:fill="DDEBF7"/>
            </w:pPr>
            <w:r w:rsidRPr="4414F22F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uke sex: gjøre rede for og reflektere over ulike syn på kjønn og seksualitet i kristendom og andre religioner og livssyn utforske og presentere sentrale trekk ved kristendom og andre religions- og livssynstradisjoner og deres utbredelse i dag</w:t>
            </w:r>
          </w:p>
          <w:p w14:paraId="1D2939AB" w14:textId="33357AD4" w:rsidR="00176F6A" w:rsidRPr="00D64F7A" w:rsidRDefault="0A88C35F" w:rsidP="4414F22F">
            <w:pPr>
              <w:shd w:val="clear" w:color="auto" w:fill="DDEBF7"/>
            </w:pPr>
            <w:r w:rsidRPr="4414F22F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sammenligne og vurdere kritisk ulike kilder til kunnskap om religioner og livssyn</w:t>
            </w:r>
          </w:p>
          <w:p w14:paraId="426EA04C" w14:textId="415CBBAE" w:rsidR="00176F6A" w:rsidRPr="00D64F7A" w:rsidRDefault="0A88C35F" w:rsidP="4414F22F">
            <w:pPr>
              <w:shd w:val="clear" w:color="auto" w:fill="DDEBF7"/>
            </w:pPr>
            <w:r w:rsidRPr="4414F22F">
              <w:rPr>
                <w:rFonts w:ascii="Calibri Light" w:eastAsia="Calibri Light" w:hAnsi="Calibri Light" w:cs="Calibri Light"/>
                <w:color w:val="303030"/>
                <w:sz w:val="19"/>
                <w:szCs w:val="19"/>
              </w:rPr>
              <w:t>utforske andres perspektiv og håndtere uenighet og meningsbrytning</w:t>
            </w:r>
          </w:p>
          <w:p w14:paraId="31ED1B56" w14:textId="4DD9FC41" w:rsidR="00176F6A" w:rsidRPr="00D64F7A" w:rsidRDefault="00176F6A" w:rsidP="00E85079">
            <w:pPr>
              <w:shd w:val="clear" w:color="auto" w:fill="FFFFFF" w:themeFill="background1"/>
              <w:spacing w:before="120" w:after="120"/>
              <w:rPr>
                <w:rFonts w:eastAsia="Roboto" w:cs="Roboto"/>
                <w:color w:val="303030"/>
                <w:sz w:val="20"/>
                <w:szCs w:val="20"/>
              </w:rPr>
            </w:pPr>
          </w:p>
        </w:tc>
        <w:tc>
          <w:tcPr>
            <w:tcW w:w="4189" w:type="dxa"/>
          </w:tcPr>
          <w:p w14:paraId="27C8EC4B" w14:textId="27A252B2" w:rsidR="00176F6A" w:rsidRPr="009B28E2" w:rsidRDefault="2AC58DA4" w:rsidP="34951E9F">
            <w:pPr>
              <w:shd w:val="clear" w:color="auto" w:fill="DDEBF7"/>
            </w:pPr>
            <w:r w:rsidRPr="34951E9F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Sammenligne leveregler, historier og profeter/grunnleggere</w:t>
            </w:r>
          </w:p>
          <w:p w14:paraId="4579ED5D" w14:textId="2C4705B7" w:rsidR="00176F6A" w:rsidRPr="009B28E2" w:rsidRDefault="2AC58DA4" w:rsidP="34951E9F">
            <w:pPr>
              <w:shd w:val="clear" w:color="auto" w:fill="DDEBF7"/>
            </w:pPr>
            <w:r w:rsidRPr="34951E9F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(verdensreligioner) Utviklingen og hvordan religion påvirker oss i dag.</w:t>
            </w:r>
          </w:p>
          <w:p w14:paraId="703E9153" w14:textId="2ED9DEE4" w:rsidR="00176F6A" w:rsidRPr="009B28E2" w:rsidRDefault="2AC58DA4" w:rsidP="34951E9F">
            <w:r w:rsidRPr="34951E9F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Mangfold/kultur/tradisjon</w:t>
            </w:r>
          </w:p>
        </w:tc>
        <w:tc>
          <w:tcPr>
            <w:tcW w:w="6146" w:type="dxa"/>
          </w:tcPr>
          <w:p w14:paraId="2B5A0A40" w14:textId="0396BB67" w:rsidR="00176F6A" w:rsidRPr="00786162" w:rsidRDefault="00786162" w:rsidP="00786162">
            <w:pPr>
              <w:rPr>
                <w:sz w:val="20"/>
                <w:szCs w:val="20"/>
              </w:rPr>
            </w:pPr>
            <w:r w:rsidRPr="7D439BD3">
              <w:rPr>
                <w:sz w:val="20"/>
                <w:szCs w:val="20"/>
              </w:rPr>
              <w:t xml:space="preserve">Presentasjon, </w:t>
            </w:r>
            <w:r w:rsidR="3AF1FA2B" w:rsidRPr="7D439BD3">
              <w:rPr>
                <w:sz w:val="20"/>
                <w:szCs w:val="20"/>
              </w:rPr>
              <w:t xml:space="preserve">fagsamtale, </w:t>
            </w:r>
            <w:r w:rsidRPr="7D439BD3">
              <w:rPr>
                <w:sz w:val="20"/>
                <w:szCs w:val="20"/>
              </w:rPr>
              <w:t xml:space="preserve">skriftlig prøve. </w:t>
            </w:r>
          </w:p>
        </w:tc>
      </w:tr>
      <w:tr w:rsidR="00176F6A" w14:paraId="1D590D99" w14:textId="77777777" w:rsidTr="0045721C">
        <w:trPr>
          <w:cantSplit/>
          <w:trHeight w:val="756"/>
        </w:trPr>
        <w:tc>
          <w:tcPr>
            <w:tcW w:w="1413" w:type="dxa"/>
            <w:textDirection w:val="btLr"/>
          </w:tcPr>
          <w:p w14:paraId="3D034E34" w14:textId="0D1091ED" w:rsidR="00176F6A" w:rsidRPr="006D3B22" w:rsidRDefault="00D32CC7" w:rsidP="00176F6A">
            <w:pPr>
              <w:spacing w:before="100" w:beforeAutospacing="1" w:after="100" w:afterAutospacing="1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12-20</w:t>
            </w:r>
          </w:p>
        </w:tc>
        <w:tc>
          <w:tcPr>
            <w:tcW w:w="2268" w:type="dxa"/>
          </w:tcPr>
          <w:p w14:paraId="42DC02AC" w14:textId="387B5CE3" w:rsidR="00176F6A" w:rsidRDefault="00BA1FBF" w:rsidP="00176F6A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BA1FBF">
              <w:rPr>
                <w:color w:val="E36C0A" w:themeColor="accent6" w:themeShade="BF"/>
                <w:sz w:val="20"/>
                <w:szCs w:val="20"/>
              </w:rPr>
              <w:t>«Fremtiden vår»</w:t>
            </w:r>
          </w:p>
        </w:tc>
        <w:tc>
          <w:tcPr>
            <w:tcW w:w="2682" w:type="dxa"/>
          </w:tcPr>
          <w:p w14:paraId="0D5F5BE6" w14:textId="49170BCD" w:rsidR="00176F6A" w:rsidRDefault="00E4118A" w:rsidP="5A19B815">
            <w:pPr>
              <w:spacing w:before="100" w:beforeAutospacing="1" w:after="100" w:afterAutospacing="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Livssynshumanisme og religiøst mangfold</w:t>
            </w:r>
          </w:p>
        </w:tc>
        <w:tc>
          <w:tcPr>
            <w:tcW w:w="4560" w:type="dxa"/>
          </w:tcPr>
          <w:p w14:paraId="7F0920A3" w14:textId="1FBFD84A" w:rsidR="00176F6A" w:rsidRPr="00FD2213" w:rsidRDefault="44314C1E" w:rsidP="5A19B815">
            <w:pPr>
              <w:shd w:val="clear" w:color="auto" w:fill="E2EFDA"/>
            </w:pPr>
            <w:r w:rsidRPr="5A19B815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undersøke og presentere sentrale ideer fra livssynshumanisme og andre ikke-religiøse livssyn</w:t>
            </w:r>
          </w:p>
          <w:p w14:paraId="169F0A9F" w14:textId="78A7DC73" w:rsidR="00176F6A" w:rsidRPr="00FD2213" w:rsidRDefault="44314C1E" w:rsidP="5A19B815">
            <w:pPr>
              <w:shd w:val="clear" w:color="auto" w:fill="E2EFDA"/>
            </w:pPr>
            <w:r w:rsidRPr="5A19B815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utforske og presentere religiøst mangfold og religiøse praksiser utenfor etablerte religionssamfunn</w:t>
            </w:r>
          </w:p>
          <w:p w14:paraId="33466B7B" w14:textId="620E3E81" w:rsidR="00176F6A" w:rsidRPr="00FD2213" w:rsidRDefault="00176F6A" w:rsidP="00176F6A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4189" w:type="dxa"/>
          </w:tcPr>
          <w:p w14:paraId="2F961C36" w14:textId="6B9E2E16" w:rsidR="00176F6A" w:rsidRPr="003575A3" w:rsidRDefault="0045721C" w:rsidP="00176F6A">
            <w:pPr>
              <w:rPr>
                <w:sz w:val="20"/>
                <w:szCs w:val="20"/>
                <w:lang w:val="nn-NO"/>
              </w:rPr>
            </w:pPr>
            <w:r w:rsidRPr="2E682688">
              <w:rPr>
                <w:rFonts w:ascii="Calibri Light" w:eastAsia="Calibri Light" w:hAnsi="Calibri Light" w:cs="Calibri Light"/>
                <w:color w:val="000000" w:themeColor="text1"/>
                <w:sz w:val="19"/>
                <w:szCs w:val="19"/>
              </w:rPr>
              <w:t>Humanisme, Filosofi, Alternative retninger, Overgangsritualer</w:t>
            </w:r>
          </w:p>
        </w:tc>
        <w:tc>
          <w:tcPr>
            <w:tcW w:w="6146" w:type="dxa"/>
          </w:tcPr>
          <w:p w14:paraId="3999EDE2" w14:textId="1AA89FCD" w:rsidR="00176F6A" w:rsidRPr="007E65CD" w:rsidRDefault="46245EB5" w:rsidP="7D439BD3">
            <w:pPr>
              <w:rPr>
                <w:sz w:val="20"/>
                <w:szCs w:val="20"/>
              </w:rPr>
            </w:pPr>
            <w:r w:rsidRPr="7D439BD3">
              <w:rPr>
                <w:sz w:val="20"/>
                <w:szCs w:val="20"/>
              </w:rPr>
              <w:t>Presentasjon, fagsamtale, skriftlig prøve</w:t>
            </w:r>
          </w:p>
          <w:p w14:paraId="2CC504E2" w14:textId="4DE741AC" w:rsidR="00176F6A" w:rsidRPr="007E65CD" w:rsidRDefault="00786162" w:rsidP="00176F6A">
            <w:pPr>
              <w:rPr>
                <w:sz w:val="20"/>
                <w:szCs w:val="20"/>
              </w:rPr>
            </w:pPr>
            <w:r w:rsidRPr="7D439BD3">
              <w:rPr>
                <w:sz w:val="20"/>
                <w:szCs w:val="20"/>
              </w:rPr>
              <w:t xml:space="preserve"> </w:t>
            </w:r>
          </w:p>
        </w:tc>
      </w:tr>
    </w:tbl>
    <w:p w14:paraId="03CD9B38" w14:textId="3486BA35" w:rsidR="00FD2213" w:rsidRDefault="007A4857" w:rsidP="2E682688">
      <w:pPr>
        <w:spacing w:before="100" w:beforeAutospacing="1" w:after="100" w:afterAutospacing="1"/>
        <w:rPr>
          <w:rFonts w:asciiTheme="majorHAnsi" w:hAnsiTheme="majorHAnsi" w:cs="Times New Roman"/>
          <w:sz w:val="40"/>
          <w:szCs w:val="40"/>
        </w:rPr>
      </w:pPr>
      <w:r w:rsidRPr="2E682688">
        <w:rPr>
          <w:rFonts w:asciiTheme="majorHAnsi" w:hAnsiTheme="majorHAnsi" w:cs="Times New Roman"/>
          <w:sz w:val="40"/>
          <w:szCs w:val="40"/>
        </w:rPr>
        <w:t>Årsplan</w:t>
      </w:r>
      <w:r w:rsidR="00D27E69" w:rsidRPr="2E682688">
        <w:rPr>
          <w:rFonts w:asciiTheme="majorHAnsi" w:hAnsiTheme="majorHAnsi" w:cs="Times New Roman"/>
          <w:sz w:val="40"/>
          <w:szCs w:val="40"/>
        </w:rPr>
        <w:t xml:space="preserve"> </w:t>
      </w:r>
      <w:r w:rsidR="00D27E69" w:rsidRPr="2E682688">
        <w:rPr>
          <w:rFonts w:asciiTheme="majorHAnsi" w:hAnsiTheme="majorHAnsi" w:cs="Times New Roman"/>
          <w:b/>
          <w:bCs/>
          <w:sz w:val="40"/>
          <w:szCs w:val="40"/>
        </w:rPr>
        <w:t>KRLE</w:t>
      </w:r>
      <w:r w:rsidRPr="2E682688">
        <w:rPr>
          <w:rFonts w:asciiTheme="majorHAnsi" w:hAnsiTheme="majorHAnsi" w:cs="Times New Roman"/>
          <w:sz w:val="40"/>
          <w:szCs w:val="40"/>
        </w:rPr>
        <w:t xml:space="preserve"> </w:t>
      </w:r>
      <w:r w:rsidR="1A1506CF" w:rsidRPr="2E682688">
        <w:rPr>
          <w:rFonts w:asciiTheme="majorHAnsi" w:hAnsiTheme="majorHAnsi" w:cs="Times New Roman"/>
          <w:sz w:val="40"/>
          <w:szCs w:val="40"/>
        </w:rPr>
        <w:t>8</w:t>
      </w:r>
      <w:r w:rsidRPr="2E682688">
        <w:rPr>
          <w:rFonts w:asciiTheme="majorHAnsi" w:hAnsiTheme="majorHAnsi" w:cs="Times New Roman"/>
          <w:sz w:val="40"/>
          <w:szCs w:val="40"/>
        </w:rPr>
        <w:t>.trinn</w:t>
      </w:r>
    </w:p>
    <w:p w14:paraId="123C5E08" w14:textId="4B276D8F" w:rsidR="00CB571A" w:rsidRPr="00CB1378" w:rsidRDefault="00CB571A" w:rsidP="00CB1378">
      <w:pPr>
        <w:rPr>
          <w:rStyle w:val="curriculum-goalitem-text"/>
          <w:rFonts w:asciiTheme="majorHAnsi" w:hAnsiTheme="majorHAnsi"/>
          <w:b/>
          <w:sz w:val="22"/>
          <w:szCs w:val="20"/>
          <w:lang w:eastAsia="nb-NO"/>
        </w:rPr>
      </w:pPr>
    </w:p>
    <w:p w14:paraId="112F9221" w14:textId="3BFC59FF" w:rsidR="00E27698" w:rsidRDefault="00E27698" w:rsidP="005D632C">
      <w:pPr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  <w:r w:rsidRPr="117E1357"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  <w:t>Kjerneelementene:</w:t>
      </w:r>
    </w:p>
    <w:p w14:paraId="10A87307" w14:textId="78FCBF13" w:rsidR="000059C5" w:rsidRPr="00CB571A" w:rsidRDefault="6D0DC0CA" w:rsidP="117E1357">
      <w:pPr>
        <w:pStyle w:val="Listeavsnitt"/>
        <w:numPr>
          <w:ilvl w:val="0"/>
          <w:numId w:val="1"/>
        </w:numPr>
        <w:spacing w:after="150"/>
        <w:rPr>
          <w:rFonts w:ascii="Montserrat" w:eastAsia="Montserrat" w:hAnsi="Montserrat" w:cs="Montserrat"/>
          <w:color w:val="303030"/>
        </w:rPr>
      </w:pPr>
      <w:r w:rsidRPr="117E1357">
        <w:rPr>
          <w:rFonts w:ascii="Montserrat" w:eastAsia="Montserrat" w:hAnsi="Montserrat" w:cs="Montserrat"/>
          <w:color w:val="303030"/>
        </w:rPr>
        <w:t>Kjennskap til religioner og livssyn</w:t>
      </w:r>
    </w:p>
    <w:p w14:paraId="7503AEBE" w14:textId="4F36570F" w:rsidR="000059C5" w:rsidRPr="00CB571A" w:rsidRDefault="6D0DC0CA" w:rsidP="117E1357">
      <w:pPr>
        <w:pStyle w:val="Listeavsnitt"/>
        <w:numPr>
          <w:ilvl w:val="0"/>
          <w:numId w:val="1"/>
        </w:numPr>
        <w:spacing w:after="150"/>
        <w:rPr>
          <w:rFonts w:ascii="Montserrat" w:eastAsia="Montserrat" w:hAnsi="Montserrat" w:cs="Montserrat"/>
          <w:color w:val="303030"/>
        </w:rPr>
      </w:pPr>
      <w:r w:rsidRPr="117E1357">
        <w:rPr>
          <w:rFonts w:ascii="Montserrat" w:eastAsia="Montserrat" w:hAnsi="Montserrat" w:cs="Montserrat"/>
          <w:color w:val="303030"/>
        </w:rPr>
        <w:t>Utforsking av religioner og livssyn med ulike metoder</w:t>
      </w:r>
    </w:p>
    <w:p w14:paraId="12B92AC1" w14:textId="4CE1CAA2" w:rsidR="000059C5" w:rsidRPr="00CB571A" w:rsidRDefault="6D0DC0CA" w:rsidP="117E1357">
      <w:pPr>
        <w:pStyle w:val="Listeavsnitt"/>
        <w:numPr>
          <w:ilvl w:val="0"/>
          <w:numId w:val="1"/>
        </w:numPr>
        <w:spacing w:after="150"/>
        <w:rPr>
          <w:rFonts w:ascii="Montserrat" w:eastAsia="Montserrat" w:hAnsi="Montserrat" w:cs="Montserrat"/>
          <w:color w:val="303030"/>
        </w:rPr>
      </w:pPr>
      <w:r w:rsidRPr="117E1357">
        <w:rPr>
          <w:rFonts w:ascii="Montserrat" w:eastAsia="Montserrat" w:hAnsi="Montserrat" w:cs="Montserrat"/>
          <w:color w:val="303030"/>
        </w:rPr>
        <w:t>Utforsking av eksistensielle spørsmål og svar</w:t>
      </w:r>
    </w:p>
    <w:p w14:paraId="6F56E94C" w14:textId="3EABC1B2" w:rsidR="000059C5" w:rsidRPr="00CB571A" w:rsidRDefault="6D0DC0CA" w:rsidP="117E1357">
      <w:pPr>
        <w:pStyle w:val="Listeavsnitt"/>
        <w:numPr>
          <w:ilvl w:val="0"/>
          <w:numId w:val="1"/>
        </w:numPr>
        <w:spacing w:after="150"/>
        <w:rPr>
          <w:rFonts w:ascii="Montserrat" w:eastAsia="Montserrat" w:hAnsi="Montserrat" w:cs="Montserrat"/>
          <w:color w:val="303030"/>
        </w:rPr>
      </w:pPr>
      <w:r w:rsidRPr="117E1357">
        <w:rPr>
          <w:rFonts w:ascii="Montserrat" w:eastAsia="Montserrat" w:hAnsi="Montserrat" w:cs="Montserrat"/>
          <w:color w:val="303030"/>
        </w:rPr>
        <w:t>Kunne ta andres perspektiv</w:t>
      </w:r>
    </w:p>
    <w:p w14:paraId="36B8F183" w14:textId="298CC8DC" w:rsidR="000059C5" w:rsidRPr="00CB571A" w:rsidRDefault="6D0DC0CA" w:rsidP="117E1357">
      <w:pPr>
        <w:pStyle w:val="Listeavsnitt"/>
        <w:numPr>
          <w:ilvl w:val="0"/>
          <w:numId w:val="1"/>
        </w:numPr>
        <w:spacing w:after="150"/>
        <w:rPr>
          <w:rFonts w:ascii="Montserrat" w:eastAsia="Montserrat" w:hAnsi="Montserrat" w:cs="Montserrat"/>
          <w:color w:val="303030"/>
        </w:rPr>
      </w:pPr>
      <w:r w:rsidRPr="117E1357">
        <w:rPr>
          <w:rFonts w:ascii="Montserrat" w:eastAsia="Montserrat" w:hAnsi="Montserrat" w:cs="Montserrat"/>
          <w:color w:val="303030"/>
        </w:rPr>
        <w:t>Etisk refleksjon</w:t>
      </w:r>
    </w:p>
    <w:p w14:paraId="0D27BC95" w14:textId="08C7C3CC" w:rsidR="000059C5" w:rsidRPr="00CB571A" w:rsidRDefault="000059C5" w:rsidP="117E1357">
      <w:pPr>
        <w:spacing w:after="150"/>
        <w:ind w:left="708"/>
        <w:rPr>
          <w:rFonts w:ascii="Arial" w:eastAsia="Times New Roman" w:hAnsi="Arial" w:cs="Arial"/>
          <w:b/>
          <w:bCs/>
          <w:color w:val="303030"/>
          <w:sz w:val="36"/>
          <w:szCs w:val="36"/>
          <w:lang w:eastAsia="nb-NO"/>
        </w:rPr>
      </w:pPr>
    </w:p>
    <w:sectPr w:rsidR="000059C5" w:rsidRPr="00CB571A" w:rsidSect="00F101A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C8587" w14:textId="77777777" w:rsidR="008A31D3" w:rsidRDefault="008A31D3" w:rsidP="004A5206">
      <w:r>
        <w:separator/>
      </w:r>
    </w:p>
  </w:endnote>
  <w:endnote w:type="continuationSeparator" w:id="0">
    <w:p w14:paraId="0E2395D8" w14:textId="77777777" w:rsidR="008A31D3" w:rsidRDefault="008A31D3" w:rsidP="004A5206">
      <w:r>
        <w:continuationSeparator/>
      </w:r>
    </w:p>
  </w:endnote>
  <w:endnote w:type="continuationNotice" w:id="1">
    <w:p w14:paraId="60ED81FA" w14:textId="77777777" w:rsidR="00E346AD" w:rsidRDefault="00E34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E927" w14:textId="77777777" w:rsidR="008A31D3" w:rsidRDefault="008A31D3" w:rsidP="004A5206">
      <w:r>
        <w:separator/>
      </w:r>
    </w:p>
  </w:footnote>
  <w:footnote w:type="continuationSeparator" w:id="0">
    <w:p w14:paraId="0F20867B" w14:textId="77777777" w:rsidR="008A31D3" w:rsidRDefault="008A31D3" w:rsidP="004A5206">
      <w:r>
        <w:continuationSeparator/>
      </w:r>
    </w:p>
  </w:footnote>
  <w:footnote w:type="continuationNotice" w:id="1">
    <w:p w14:paraId="44AA4ED1" w14:textId="77777777" w:rsidR="00E346AD" w:rsidRDefault="00E34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00A"/>
    <w:multiLevelType w:val="hybridMultilevel"/>
    <w:tmpl w:val="327AF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6D2AB1"/>
    <w:multiLevelType w:val="hybridMultilevel"/>
    <w:tmpl w:val="236093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B241B"/>
    <w:multiLevelType w:val="hybridMultilevel"/>
    <w:tmpl w:val="D4649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20A31"/>
    <w:multiLevelType w:val="hybridMultilevel"/>
    <w:tmpl w:val="544A132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67FB7"/>
    <w:multiLevelType w:val="multilevel"/>
    <w:tmpl w:val="A72C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A7DD7"/>
    <w:multiLevelType w:val="hybridMultilevel"/>
    <w:tmpl w:val="EA1CDE6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4DA"/>
    <w:multiLevelType w:val="hybridMultilevel"/>
    <w:tmpl w:val="79AC20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B927B2"/>
    <w:multiLevelType w:val="hybridMultilevel"/>
    <w:tmpl w:val="3BCC8400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D33FD"/>
    <w:multiLevelType w:val="multilevel"/>
    <w:tmpl w:val="5B2C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A34F8"/>
    <w:multiLevelType w:val="hybridMultilevel"/>
    <w:tmpl w:val="B3A68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6F7CF1"/>
    <w:multiLevelType w:val="hybridMultilevel"/>
    <w:tmpl w:val="EA3246D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A87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35FC8"/>
    <w:multiLevelType w:val="hybridMultilevel"/>
    <w:tmpl w:val="9CFA8CC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B4C3E"/>
    <w:multiLevelType w:val="hybridMultilevel"/>
    <w:tmpl w:val="B082D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3B05CE"/>
    <w:multiLevelType w:val="hybridMultilevel"/>
    <w:tmpl w:val="AC14017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A92095"/>
    <w:multiLevelType w:val="hybridMultilevel"/>
    <w:tmpl w:val="63EE2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82F6D"/>
    <w:multiLevelType w:val="multilevel"/>
    <w:tmpl w:val="BEC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D332FC"/>
    <w:multiLevelType w:val="hybridMultilevel"/>
    <w:tmpl w:val="5CFA7D76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060C6"/>
    <w:multiLevelType w:val="hybridMultilevel"/>
    <w:tmpl w:val="942A9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74522E"/>
    <w:multiLevelType w:val="hybridMultilevel"/>
    <w:tmpl w:val="EE12B6E2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B23196"/>
    <w:multiLevelType w:val="hybridMultilevel"/>
    <w:tmpl w:val="F7AE8CEE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461E1"/>
    <w:multiLevelType w:val="hybridMultilevel"/>
    <w:tmpl w:val="366E8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541DD"/>
    <w:multiLevelType w:val="multilevel"/>
    <w:tmpl w:val="0F0A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225B6"/>
    <w:multiLevelType w:val="hybridMultilevel"/>
    <w:tmpl w:val="F6EEC7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867CF1"/>
    <w:multiLevelType w:val="hybridMultilevel"/>
    <w:tmpl w:val="1E6685C6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A2B43"/>
    <w:multiLevelType w:val="hybridMultilevel"/>
    <w:tmpl w:val="DC401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A5D1E"/>
    <w:multiLevelType w:val="multilevel"/>
    <w:tmpl w:val="16B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C32B9F"/>
    <w:multiLevelType w:val="hybridMultilevel"/>
    <w:tmpl w:val="772C37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0155E2"/>
    <w:multiLevelType w:val="hybridMultilevel"/>
    <w:tmpl w:val="E7F8AB3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5B1B36"/>
    <w:multiLevelType w:val="hybridMultilevel"/>
    <w:tmpl w:val="4A62269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25591E"/>
    <w:multiLevelType w:val="hybridMultilevel"/>
    <w:tmpl w:val="23805B78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97773C"/>
    <w:multiLevelType w:val="hybridMultilevel"/>
    <w:tmpl w:val="0C8A51D2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84192"/>
    <w:multiLevelType w:val="hybridMultilevel"/>
    <w:tmpl w:val="8DCAF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26CFC"/>
    <w:multiLevelType w:val="hybridMultilevel"/>
    <w:tmpl w:val="B00659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3F5C96"/>
    <w:multiLevelType w:val="hybridMultilevel"/>
    <w:tmpl w:val="441E838A"/>
    <w:lvl w:ilvl="0" w:tplc="C25A7E14">
      <w:start w:val="2"/>
      <w:numFmt w:val="bullet"/>
      <w:lvlText w:val="–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AC20D2"/>
    <w:multiLevelType w:val="hybridMultilevel"/>
    <w:tmpl w:val="B8BEF55A"/>
    <w:lvl w:ilvl="0" w:tplc="485C5F6A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1913B7"/>
    <w:multiLevelType w:val="hybridMultilevel"/>
    <w:tmpl w:val="440002DA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9F40C4"/>
    <w:multiLevelType w:val="hybridMultilevel"/>
    <w:tmpl w:val="B7501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9F7D42"/>
    <w:multiLevelType w:val="multilevel"/>
    <w:tmpl w:val="4434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372D5C"/>
    <w:multiLevelType w:val="hybridMultilevel"/>
    <w:tmpl w:val="B2FAAB0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4D60E2"/>
    <w:multiLevelType w:val="hybridMultilevel"/>
    <w:tmpl w:val="1E72588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A340D4"/>
    <w:multiLevelType w:val="hybridMultilevel"/>
    <w:tmpl w:val="A5869D94"/>
    <w:lvl w:ilvl="0" w:tplc="C25A7E14">
      <w:start w:val="2"/>
      <w:numFmt w:val="bullet"/>
      <w:lvlText w:val="–"/>
      <w:lvlJc w:val="left"/>
      <w:pPr>
        <w:ind w:left="360" w:hanging="360"/>
      </w:pPr>
      <w:rPr>
        <w:rFonts w:ascii="Calibri" w:eastAsiaTheme="minorEastAsia" w:hAnsi="Calibri" w:cstheme="minorBid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4897A"/>
    <w:multiLevelType w:val="hybridMultilevel"/>
    <w:tmpl w:val="FDE83C6E"/>
    <w:lvl w:ilvl="0" w:tplc="9E6AC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09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6A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983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BCD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A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45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26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E4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53ED3"/>
    <w:multiLevelType w:val="multilevel"/>
    <w:tmpl w:val="C8AA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D651F6"/>
    <w:multiLevelType w:val="hybridMultilevel"/>
    <w:tmpl w:val="0A82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73566">
    <w:abstractNumId w:val="42"/>
  </w:num>
  <w:num w:numId="2" w16cid:durableId="1846362076">
    <w:abstractNumId w:val="13"/>
  </w:num>
  <w:num w:numId="3" w16cid:durableId="230047518">
    <w:abstractNumId w:val="32"/>
  </w:num>
  <w:num w:numId="4" w16cid:durableId="1077631051">
    <w:abstractNumId w:val="0"/>
  </w:num>
  <w:num w:numId="5" w16cid:durableId="1542546673">
    <w:abstractNumId w:val="18"/>
  </w:num>
  <w:num w:numId="6" w16cid:durableId="2048752744">
    <w:abstractNumId w:val="44"/>
  </w:num>
  <w:num w:numId="7" w16cid:durableId="1057164509">
    <w:abstractNumId w:val="21"/>
  </w:num>
  <w:num w:numId="8" w16cid:durableId="1082146249">
    <w:abstractNumId w:val="37"/>
  </w:num>
  <w:num w:numId="9" w16cid:durableId="1123689046">
    <w:abstractNumId w:val="2"/>
  </w:num>
  <w:num w:numId="10" w16cid:durableId="1217164986">
    <w:abstractNumId w:val="11"/>
  </w:num>
  <w:num w:numId="11" w16cid:durableId="2060739464">
    <w:abstractNumId w:val="16"/>
  </w:num>
  <w:num w:numId="12" w16cid:durableId="171457505">
    <w:abstractNumId w:val="34"/>
  </w:num>
  <w:num w:numId="13" w16cid:durableId="1999259217">
    <w:abstractNumId w:val="15"/>
  </w:num>
  <w:num w:numId="14" w16cid:durableId="1882858754">
    <w:abstractNumId w:val="29"/>
  </w:num>
  <w:num w:numId="15" w16cid:durableId="1197426800">
    <w:abstractNumId w:val="36"/>
  </w:num>
  <w:num w:numId="16" w16cid:durableId="688458526">
    <w:abstractNumId w:val="14"/>
  </w:num>
  <w:num w:numId="17" w16cid:durableId="2033070330">
    <w:abstractNumId w:val="30"/>
  </w:num>
  <w:num w:numId="18" w16cid:durableId="112099069">
    <w:abstractNumId w:val="17"/>
  </w:num>
  <w:num w:numId="19" w16cid:durableId="1005017443">
    <w:abstractNumId w:val="25"/>
  </w:num>
  <w:num w:numId="20" w16cid:durableId="1642156769">
    <w:abstractNumId w:val="20"/>
  </w:num>
  <w:num w:numId="21" w16cid:durableId="1267157518">
    <w:abstractNumId w:val="31"/>
  </w:num>
  <w:num w:numId="22" w16cid:durableId="759763442">
    <w:abstractNumId w:val="41"/>
  </w:num>
  <w:num w:numId="23" w16cid:durableId="57436363">
    <w:abstractNumId w:val="7"/>
  </w:num>
  <w:num w:numId="24" w16cid:durableId="1194001016">
    <w:abstractNumId w:val="3"/>
  </w:num>
  <w:num w:numId="25" w16cid:durableId="1470780758">
    <w:abstractNumId w:val="24"/>
  </w:num>
  <w:num w:numId="26" w16cid:durableId="28914574">
    <w:abstractNumId w:val="1"/>
  </w:num>
  <w:num w:numId="27" w16cid:durableId="448625775">
    <w:abstractNumId w:val="9"/>
  </w:num>
  <w:num w:numId="28" w16cid:durableId="1321425707">
    <w:abstractNumId w:val="12"/>
  </w:num>
  <w:num w:numId="29" w16cid:durableId="1443569939">
    <w:abstractNumId w:val="28"/>
  </w:num>
  <w:num w:numId="30" w16cid:durableId="1227650044">
    <w:abstractNumId w:val="35"/>
  </w:num>
  <w:num w:numId="31" w16cid:durableId="179320175">
    <w:abstractNumId w:val="43"/>
  </w:num>
  <w:num w:numId="32" w16cid:durableId="726731969">
    <w:abstractNumId w:val="19"/>
  </w:num>
  <w:num w:numId="33" w16cid:durableId="109974562">
    <w:abstractNumId w:val="10"/>
  </w:num>
  <w:num w:numId="34" w16cid:durableId="1017315533">
    <w:abstractNumId w:val="5"/>
  </w:num>
  <w:num w:numId="35" w16cid:durableId="664868628">
    <w:abstractNumId w:val="39"/>
  </w:num>
  <w:num w:numId="36" w16cid:durableId="177158830">
    <w:abstractNumId w:val="27"/>
  </w:num>
  <w:num w:numId="37" w16cid:durableId="748774095">
    <w:abstractNumId w:val="33"/>
  </w:num>
  <w:num w:numId="38" w16cid:durableId="866259319">
    <w:abstractNumId w:val="40"/>
  </w:num>
  <w:num w:numId="39" w16cid:durableId="603416244">
    <w:abstractNumId w:val="23"/>
  </w:num>
  <w:num w:numId="40" w16cid:durableId="1454397948">
    <w:abstractNumId w:val="6"/>
  </w:num>
  <w:num w:numId="41" w16cid:durableId="1962416650">
    <w:abstractNumId w:val="22"/>
  </w:num>
  <w:num w:numId="42" w16cid:durableId="110824450">
    <w:abstractNumId w:val="8"/>
  </w:num>
  <w:num w:numId="43" w16cid:durableId="1354308780">
    <w:abstractNumId w:val="38"/>
  </w:num>
  <w:num w:numId="44" w16cid:durableId="1143691264">
    <w:abstractNumId w:val="26"/>
  </w:num>
  <w:num w:numId="45" w16cid:durableId="503402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C5"/>
    <w:rsid w:val="000059C5"/>
    <w:rsid w:val="00016C7D"/>
    <w:rsid w:val="00037837"/>
    <w:rsid w:val="00037D73"/>
    <w:rsid w:val="0004334D"/>
    <w:rsid w:val="00062EE0"/>
    <w:rsid w:val="000646BB"/>
    <w:rsid w:val="000850A2"/>
    <w:rsid w:val="000D7107"/>
    <w:rsid w:val="001121D8"/>
    <w:rsid w:val="00142DFB"/>
    <w:rsid w:val="001606F3"/>
    <w:rsid w:val="001676E7"/>
    <w:rsid w:val="00176F6A"/>
    <w:rsid w:val="00181904"/>
    <w:rsid w:val="00182475"/>
    <w:rsid w:val="0019218F"/>
    <w:rsid w:val="001A7D97"/>
    <w:rsid w:val="001C0FBD"/>
    <w:rsid w:val="001C1C01"/>
    <w:rsid w:val="001D2D9B"/>
    <w:rsid w:val="001F34E4"/>
    <w:rsid w:val="00201353"/>
    <w:rsid w:val="00206EAE"/>
    <w:rsid w:val="0021292D"/>
    <w:rsid w:val="0021618A"/>
    <w:rsid w:val="00242F16"/>
    <w:rsid w:val="002A5023"/>
    <w:rsid w:val="002B64DB"/>
    <w:rsid w:val="002C65D0"/>
    <w:rsid w:val="002E1224"/>
    <w:rsid w:val="00305858"/>
    <w:rsid w:val="003240CB"/>
    <w:rsid w:val="003558E0"/>
    <w:rsid w:val="00356675"/>
    <w:rsid w:val="003575A3"/>
    <w:rsid w:val="00372894"/>
    <w:rsid w:val="0037575C"/>
    <w:rsid w:val="003840E9"/>
    <w:rsid w:val="00392D50"/>
    <w:rsid w:val="003A3C3F"/>
    <w:rsid w:val="003B2E64"/>
    <w:rsid w:val="003B68AA"/>
    <w:rsid w:val="003C5D87"/>
    <w:rsid w:val="003C637C"/>
    <w:rsid w:val="003D1648"/>
    <w:rsid w:val="003D6D24"/>
    <w:rsid w:val="003F48C0"/>
    <w:rsid w:val="0040782D"/>
    <w:rsid w:val="00432A75"/>
    <w:rsid w:val="004521F0"/>
    <w:rsid w:val="0045721C"/>
    <w:rsid w:val="00466DEB"/>
    <w:rsid w:val="004754A8"/>
    <w:rsid w:val="004A5206"/>
    <w:rsid w:val="004B1F8F"/>
    <w:rsid w:val="004B54E9"/>
    <w:rsid w:val="004C0C0C"/>
    <w:rsid w:val="004E271A"/>
    <w:rsid w:val="004E3310"/>
    <w:rsid w:val="00501422"/>
    <w:rsid w:val="0050575B"/>
    <w:rsid w:val="00513426"/>
    <w:rsid w:val="0053003E"/>
    <w:rsid w:val="005561BF"/>
    <w:rsid w:val="00561E3E"/>
    <w:rsid w:val="00575BDC"/>
    <w:rsid w:val="00586DA0"/>
    <w:rsid w:val="00593C44"/>
    <w:rsid w:val="005A2DC8"/>
    <w:rsid w:val="005D62A5"/>
    <w:rsid w:val="005D632C"/>
    <w:rsid w:val="005F615D"/>
    <w:rsid w:val="005F687C"/>
    <w:rsid w:val="006220F2"/>
    <w:rsid w:val="00625EEE"/>
    <w:rsid w:val="00644E62"/>
    <w:rsid w:val="0066718A"/>
    <w:rsid w:val="00674EE5"/>
    <w:rsid w:val="006768F7"/>
    <w:rsid w:val="006A0EEB"/>
    <w:rsid w:val="006A39ED"/>
    <w:rsid w:val="006D4DD1"/>
    <w:rsid w:val="006D50EC"/>
    <w:rsid w:val="006F27BD"/>
    <w:rsid w:val="006F6E72"/>
    <w:rsid w:val="00715EED"/>
    <w:rsid w:val="007412B0"/>
    <w:rsid w:val="0074174D"/>
    <w:rsid w:val="00766A69"/>
    <w:rsid w:val="00773B09"/>
    <w:rsid w:val="00786162"/>
    <w:rsid w:val="007A4857"/>
    <w:rsid w:val="007A75D5"/>
    <w:rsid w:val="007D373D"/>
    <w:rsid w:val="007D3AED"/>
    <w:rsid w:val="007D65C8"/>
    <w:rsid w:val="007E2C89"/>
    <w:rsid w:val="007E65CD"/>
    <w:rsid w:val="007FA0D6"/>
    <w:rsid w:val="00810064"/>
    <w:rsid w:val="00856792"/>
    <w:rsid w:val="0086517A"/>
    <w:rsid w:val="00875749"/>
    <w:rsid w:val="00875B4B"/>
    <w:rsid w:val="008905FA"/>
    <w:rsid w:val="008A31D3"/>
    <w:rsid w:val="008C61BF"/>
    <w:rsid w:val="008D1B07"/>
    <w:rsid w:val="008D67E2"/>
    <w:rsid w:val="0090050B"/>
    <w:rsid w:val="00927500"/>
    <w:rsid w:val="00963ED7"/>
    <w:rsid w:val="00996023"/>
    <w:rsid w:val="00997998"/>
    <w:rsid w:val="009A617B"/>
    <w:rsid w:val="009B28E2"/>
    <w:rsid w:val="009F5203"/>
    <w:rsid w:val="00A269B1"/>
    <w:rsid w:val="00A849B6"/>
    <w:rsid w:val="00AC3BE0"/>
    <w:rsid w:val="00B14641"/>
    <w:rsid w:val="00B612AD"/>
    <w:rsid w:val="00B62B74"/>
    <w:rsid w:val="00B8499B"/>
    <w:rsid w:val="00BA1FBF"/>
    <w:rsid w:val="00BA6232"/>
    <w:rsid w:val="00BD00C5"/>
    <w:rsid w:val="00BE4F01"/>
    <w:rsid w:val="00C35E3E"/>
    <w:rsid w:val="00C36A7F"/>
    <w:rsid w:val="00C421FB"/>
    <w:rsid w:val="00C77590"/>
    <w:rsid w:val="00C815D8"/>
    <w:rsid w:val="00CB1378"/>
    <w:rsid w:val="00CB571A"/>
    <w:rsid w:val="00CF370F"/>
    <w:rsid w:val="00D00681"/>
    <w:rsid w:val="00D04652"/>
    <w:rsid w:val="00D14DD0"/>
    <w:rsid w:val="00D27E69"/>
    <w:rsid w:val="00D32CC7"/>
    <w:rsid w:val="00D64F7A"/>
    <w:rsid w:val="00D76DF1"/>
    <w:rsid w:val="00DA3D13"/>
    <w:rsid w:val="00DD7B12"/>
    <w:rsid w:val="00DE1232"/>
    <w:rsid w:val="00DE1DDF"/>
    <w:rsid w:val="00DF5496"/>
    <w:rsid w:val="00DF6C15"/>
    <w:rsid w:val="00E27698"/>
    <w:rsid w:val="00E346AD"/>
    <w:rsid w:val="00E4118A"/>
    <w:rsid w:val="00E421FA"/>
    <w:rsid w:val="00E85079"/>
    <w:rsid w:val="00E90E6A"/>
    <w:rsid w:val="00E96375"/>
    <w:rsid w:val="00E966FD"/>
    <w:rsid w:val="00EA1412"/>
    <w:rsid w:val="00EB1B65"/>
    <w:rsid w:val="00EC0260"/>
    <w:rsid w:val="00ED5C7B"/>
    <w:rsid w:val="00ED69F4"/>
    <w:rsid w:val="00ED7811"/>
    <w:rsid w:val="00EF2AE4"/>
    <w:rsid w:val="00F101A6"/>
    <w:rsid w:val="00F763DB"/>
    <w:rsid w:val="00FB5837"/>
    <w:rsid w:val="00FC1A69"/>
    <w:rsid w:val="00FD2213"/>
    <w:rsid w:val="00FE65C7"/>
    <w:rsid w:val="00FF0DE3"/>
    <w:rsid w:val="01ACFD7C"/>
    <w:rsid w:val="0567A58C"/>
    <w:rsid w:val="05A1E55E"/>
    <w:rsid w:val="066D767F"/>
    <w:rsid w:val="0696DD1D"/>
    <w:rsid w:val="08E16200"/>
    <w:rsid w:val="0A0B7CB3"/>
    <w:rsid w:val="0A88C35F"/>
    <w:rsid w:val="0D58EEBD"/>
    <w:rsid w:val="10788603"/>
    <w:rsid w:val="117E1357"/>
    <w:rsid w:val="12BE1152"/>
    <w:rsid w:val="14A53EA0"/>
    <w:rsid w:val="154E84A9"/>
    <w:rsid w:val="196B797F"/>
    <w:rsid w:val="1A1506CF"/>
    <w:rsid w:val="1B612368"/>
    <w:rsid w:val="1BCC9B2C"/>
    <w:rsid w:val="1C89952C"/>
    <w:rsid w:val="1DD6BDF9"/>
    <w:rsid w:val="1EAB5EDD"/>
    <w:rsid w:val="1F0C2140"/>
    <w:rsid w:val="1F4943A4"/>
    <w:rsid w:val="1FA3BEAA"/>
    <w:rsid w:val="1FA68737"/>
    <w:rsid w:val="1FB6A1FB"/>
    <w:rsid w:val="21B5438E"/>
    <w:rsid w:val="2206C867"/>
    <w:rsid w:val="220E4CEA"/>
    <w:rsid w:val="23BF9864"/>
    <w:rsid w:val="23CB6316"/>
    <w:rsid w:val="23DBA3C2"/>
    <w:rsid w:val="2414F789"/>
    <w:rsid w:val="24A059AB"/>
    <w:rsid w:val="24E51691"/>
    <w:rsid w:val="2835598B"/>
    <w:rsid w:val="28938373"/>
    <w:rsid w:val="28A3FE61"/>
    <w:rsid w:val="29F3B9FB"/>
    <w:rsid w:val="2AC58DA4"/>
    <w:rsid w:val="2BB5C6A0"/>
    <w:rsid w:val="2DFE0693"/>
    <w:rsid w:val="2E682688"/>
    <w:rsid w:val="2F3C047C"/>
    <w:rsid w:val="313D728E"/>
    <w:rsid w:val="31928007"/>
    <w:rsid w:val="33442B54"/>
    <w:rsid w:val="33A2ED4B"/>
    <w:rsid w:val="33D9A124"/>
    <w:rsid w:val="340E9657"/>
    <w:rsid w:val="34951E9F"/>
    <w:rsid w:val="363839C4"/>
    <w:rsid w:val="3697CA40"/>
    <w:rsid w:val="3855C537"/>
    <w:rsid w:val="3AF1FA2B"/>
    <w:rsid w:val="3B4FB31F"/>
    <w:rsid w:val="3BA0AF36"/>
    <w:rsid w:val="3C888A31"/>
    <w:rsid w:val="3F526EA3"/>
    <w:rsid w:val="40B7EFB6"/>
    <w:rsid w:val="429CAABD"/>
    <w:rsid w:val="436E4944"/>
    <w:rsid w:val="4414F22F"/>
    <w:rsid w:val="44314C1E"/>
    <w:rsid w:val="44B71278"/>
    <w:rsid w:val="46245EB5"/>
    <w:rsid w:val="466B31BB"/>
    <w:rsid w:val="471872CD"/>
    <w:rsid w:val="4731D209"/>
    <w:rsid w:val="4755FBFB"/>
    <w:rsid w:val="4A34A2D2"/>
    <w:rsid w:val="4A55E149"/>
    <w:rsid w:val="4CB49902"/>
    <w:rsid w:val="4CCE3460"/>
    <w:rsid w:val="4E6F84BD"/>
    <w:rsid w:val="503B3BB2"/>
    <w:rsid w:val="503C0203"/>
    <w:rsid w:val="532E6E1C"/>
    <w:rsid w:val="5409ECE3"/>
    <w:rsid w:val="55429473"/>
    <w:rsid w:val="56004ABB"/>
    <w:rsid w:val="56B5B0CF"/>
    <w:rsid w:val="5742B8A5"/>
    <w:rsid w:val="5755F7AC"/>
    <w:rsid w:val="58169B20"/>
    <w:rsid w:val="5A19B815"/>
    <w:rsid w:val="5A588B14"/>
    <w:rsid w:val="5AD173C8"/>
    <w:rsid w:val="5F9A1D6C"/>
    <w:rsid w:val="6139BED4"/>
    <w:rsid w:val="633EDCFE"/>
    <w:rsid w:val="634BA127"/>
    <w:rsid w:val="638083E6"/>
    <w:rsid w:val="653F76C3"/>
    <w:rsid w:val="656173A5"/>
    <w:rsid w:val="660A6ACA"/>
    <w:rsid w:val="6881A01A"/>
    <w:rsid w:val="69406F31"/>
    <w:rsid w:val="6A801EF8"/>
    <w:rsid w:val="6B14B4DD"/>
    <w:rsid w:val="6B48AD48"/>
    <w:rsid w:val="6D0DC0CA"/>
    <w:rsid w:val="6EFF3EEA"/>
    <w:rsid w:val="6FA2EF8B"/>
    <w:rsid w:val="708B7818"/>
    <w:rsid w:val="75965332"/>
    <w:rsid w:val="75E834E9"/>
    <w:rsid w:val="76A45D9C"/>
    <w:rsid w:val="786B3F28"/>
    <w:rsid w:val="7A50B98D"/>
    <w:rsid w:val="7AD57E65"/>
    <w:rsid w:val="7B53C249"/>
    <w:rsid w:val="7D43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4F350"/>
  <w15:docId w15:val="{685DAE42-A780-494B-9CA4-11BFD37C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FD22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05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059C5"/>
    <w:pPr>
      <w:ind w:left="720"/>
      <w:contextualSpacing/>
    </w:pPr>
  </w:style>
  <w:style w:type="paragraph" w:styleId="Ingenmellomrom">
    <w:name w:val="No Spacing"/>
    <w:uiPriority w:val="1"/>
    <w:qFormat/>
    <w:rsid w:val="000059C5"/>
  </w:style>
  <w:style w:type="character" w:customStyle="1" w:styleId="curriculum-goalitem-text">
    <w:name w:val="curriculum-goal__item-text"/>
    <w:basedOn w:val="Standardskriftforavsnitt"/>
    <w:rsid w:val="000059C5"/>
  </w:style>
  <w:style w:type="character" w:customStyle="1" w:styleId="curriculum-verbword">
    <w:name w:val="curriculum-verb__word"/>
    <w:basedOn w:val="Standardskriftforavsnitt"/>
    <w:rsid w:val="000059C5"/>
  </w:style>
  <w:style w:type="character" w:styleId="Merknadsreferanse">
    <w:name w:val="annotation reference"/>
    <w:basedOn w:val="Standardskriftforavsnitt"/>
    <w:uiPriority w:val="99"/>
    <w:semiHidden/>
    <w:unhideWhenUsed/>
    <w:rsid w:val="00EB1B6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1B6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1B65"/>
    <w:rPr>
      <w:sz w:val="20"/>
      <w:szCs w:val="20"/>
      <w:lang w:eastAsia="ja-JP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1B6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1B65"/>
    <w:rPr>
      <w:b/>
      <w:bCs/>
      <w:sz w:val="20"/>
      <w:szCs w:val="20"/>
      <w:lang w:eastAsia="ja-JP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B1B6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1B65"/>
    <w:rPr>
      <w:rFonts w:ascii="Segoe UI" w:hAnsi="Segoe UI" w:cs="Segoe UI"/>
      <w:sz w:val="18"/>
      <w:szCs w:val="18"/>
      <w:lang w:eastAsia="ja-JP"/>
    </w:rPr>
  </w:style>
  <w:style w:type="paragraph" w:customStyle="1" w:styleId="Default">
    <w:name w:val="Default"/>
    <w:rsid w:val="00ED781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A5206"/>
    <w:rPr>
      <w:lang w:eastAsia="ja-JP"/>
    </w:rPr>
  </w:style>
  <w:style w:type="paragraph" w:styleId="Bunntekst">
    <w:name w:val="footer"/>
    <w:basedOn w:val="Normal"/>
    <w:link w:val="BunntekstTegn"/>
    <w:uiPriority w:val="99"/>
    <w:unhideWhenUsed/>
    <w:rsid w:val="004A520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A5206"/>
    <w:rPr>
      <w:lang w:eastAsia="ja-JP"/>
    </w:rPr>
  </w:style>
  <w:style w:type="paragraph" w:styleId="NormalWeb">
    <w:name w:val="Normal (Web)"/>
    <w:basedOn w:val="Normal"/>
    <w:uiPriority w:val="99"/>
    <w:semiHidden/>
    <w:unhideWhenUsed/>
    <w:rsid w:val="004A5206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nb-NO"/>
    </w:rPr>
  </w:style>
  <w:style w:type="paragraph" w:customStyle="1" w:styleId="curriculum-goal">
    <w:name w:val="curriculum-goal"/>
    <w:basedOn w:val="Normal"/>
    <w:rsid w:val="003D164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OppgBokstav">
    <w:name w:val="OppgBokstav"/>
    <w:basedOn w:val="Normal"/>
    <w:qFormat/>
    <w:rsid w:val="001D2D9B"/>
    <w:pPr>
      <w:ind w:left="340"/>
      <w:contextualSpacing/>
    </w:pPr>
    <w:rPr>
      <w:rFonts w:eastAsiaTheme="minorHAnsi"/>
      <w:sz w:val="22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3558E0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3558E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3558E0"/>
    <w:rPr>
      <w:color w:val="800080" w:themeColor="followed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2213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normaltextrun">
    <w:name w:val="normaltextrun"/>
    <w:basedOn w:val="Standardskriftforavsnitt"/>
    <w:rsid w:val="00AC3BE0"/>
  </w:style>
  <w:style w:type="character" w:customStyle="1" w:styleId="eop">
    <w:name w:val="eop"/>
    <w:basedOn w:val="Standardskriftforavsnitt"/>
    <w:rsid w:val="00A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50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28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1611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456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332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271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7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59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3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80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200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30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94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01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9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416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528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28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54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69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7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41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96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132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9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62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76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32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84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3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57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00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3634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0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56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21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9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faf7d-ef52-4935-bde1-e442567bd7e9" xsi:nil="true"/>
    <lcf76f155ced4ddcb4097134ff3c332f xmlns="5ebabbf0-d2d0-4703-90de-64e199219c76">
      <Terms xmlns="http://schemas.microsoft.com/office/infopath/2007/PartnerControls"/>
    </lcf76f155ced4ddcb4097134ff3c332f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AppVersion xmlns="5ebabbf0-d2d0-4703-90de-64e199219c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2EC70E51F3A4CA4780274E4BF2EB8" ma:contentTypeVersion="41" ma:contentTypeDescription="Create a new document." ma:contentTypeScope="" ma:versionID="7cea2571b6a5cb60dc6481eb42b6a073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f178c51536846c2e9f35af2349b74645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85790-B4B8-42EC-B229-231462B16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413A2B-A699-49DE-A575-E8C2AAE28CF2}">
  <ds:schemaRefs>
    <ds:schemaRef ds:uri="5ebabbf0-d2d0-4703-90de-64e199219c76"/>
    <ds:schemaRef ds:uri="http://schemas.openxmlformats.org/package/2006/metadata/core-properties"/>
    <ds:schemaRef ds:uri="http://schemas.microsoft.com/office/2006/documentManagement/types"/>
    <ds:schemaRef ds:uri="c77faf7d-ef52-4935-bde1-e442567bd7e9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CB79CF2-3570-4AB4-9335-B6F60694C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abbf0-d2d0-4703-90de-64e199219c76"/>
    <ds:schemaRef ds:uri="c77faf7d-ef52-4935-bde1-e442567bd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88187F-0E1E-4EB3-B1D5-E1E7611AB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2073</Characters>
  <Application>Microsoft Office Word</Application>
  <DocSecurity>0</DocSecurity>
  <Lines>17</Lines>
  <Paragraphs>4</Paragraphs>
  <ScaleCrop>false</ScaleCrop>
  <Company>Tanken Espen Hjardar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Espen Hjardar</dc:creator>
  <cp:keywords/>
  <cp:lastModifiedBy>Elisabeth Helvig Kvalø-Larssen</cp:lastModifiedBy>
  <cp:revision>23</cp:revision>
  <dcterms:created xsi:type="dcterms:W3CDTF">2025-04-10T13:06:00Z</dcterms:created>
  <dcterms:modified xsi:type="dcterms:W3CDTF">2026-04-22T13:47:00Z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  <property fmtid="{D5CDD505-2E9C-101B-9397-08002B2CF9AE}" pid="3" name="MediaServiceImageTags">
    <vt:lpwstr/>
  </property>
</Properties>
</file>