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206" w:rsidP="7BFFAA24" w:rsidRDefault="007A4857" w14:paraId="4D39BAA4" w14:textId="3B5EA693">
      <w:pPr>
        <w:spacing w:before="100" w:beforeAutospacing="on" w:after="100" w:afterAutospacing="on"/>
        <w:rPr>
          <w:rFonts w:ascii="Calibri" w:hAnsi="Calibri" w:cs="Times New Roman" w:asciiTheme="majorAscii" w:hAnsiTheme="majorAscii"/>
          <w:color w:val="FF6600"/>
          <w:sz w:val="40"/>
          <w:szCs w:val="40"/>
        </w:rPr>
      </w:pPr>
      <w:r w:rsidRPr="7BFFAA24" w:rsidR="007A4857">
        <w:rPr>
          <w:rFonts w:ascii="Calibri" w:hAnsi="Calibri" w:cs="Times New Roman" w:asciiTheme="majorAscii" w:hAnsiTheme="majorAscii"/>
          <w:sz w:val="40"/>
          <w:szCs w:val="40"/>
        </w:rPr>
        <w:t>Årsplan</w:t>
      </w:r>
      <w:r w:rsidRPr="7BFFAA24" w:rsidR="4318BE1D">
        <w:rPr>
          <w:rFonts w:ascii="Calibri" w:hAnsi="Calibri" w:cs="Times New Roman" w:asciiTheme="majorAscii" w:hAnsiTheme="majorAscii"/>
          <w:sz w:val="40"/>
          <w:szCs w:val="40"/>
        </w:rPr>
        <w:t xml:space="preserve"> produksjon for scene BAND 8-10 </w:t>
      </w:r>
      <w:r w:rsidRPr="7BFFAA24" w:rsidR="007A4857">
        <w:rPr>
          <w:rFonts w:ascii="Calibri" w:hAnsi="Calibri" w:cs="Times New Roman" w:asciiTheme="majorAscii" w:hAnsiTheme="majorAscii"/>
          <w:sz w:val="40"/>
          <w:szCs w:val="40"/>
        </w:rPr>
        <w:t>trinn</w:t>
      </w:r>
      <w:r w:rsidRPr="7BFFAA24" w:rsidR="007A4857">
        <w:rPr>
          <w:rFonts w:ascii="Calibri" w:hAnsi="Calibri" w:cs="Times New Roman" w:asciiTheme="majorAscii" w:hAnsiTheme="majorAscii"/>
          <w:sz w:val="40"/>
          <w:szCs w:val="40"/>
        </w:rPr>
        <w:t xml:space="preserve"> 202</w:t>
      </w:r>
      <w:r w:rsidRPr="7BFFAA24" w:rsidR="00513426">
        <w:rPr>
          <w:rFonts w:ascii="Calibri" w:hAnsi="Calibri" w:cs="Times New Roman" w:asciiTheme="majorAscii" w:hAnsiTheme="majorAscii"/>
          <w:sz w:val="40"/>
          <w:szCs w:val="40"/>
        </w:rPr>
        <w:t>4</w:t>
      </w:r>
      <w:r w:rsidRPr="7BFFAA24" w:rsidR="007A4857">
        <w:rPr>
          <w:rFonts w:ascii="Calibri" w:hAnsi="Calibri" w:cs="Times New Roman" w:asciiTheme="majorAscii" w:hAnsiTheme="majorAscii"/>
          <w:sz w:val="40"/>
          <w:szCs w:val="40"/>
        </w:rPr>
        <w:t>-202</w:t>
      </w:r>
      <w:r w:rsidRPr="7BFFAA24" w:rsidR="00513426">
        <w:rPr>
          <w:rFonts w:ascii="Calibri" w:hAnsi="Calibri" w:cs="Times New Roman" w:asciiTheme="majorAscii" w:hAnsiTheme="majorAscii"/>
          <w:sz w:val="40"/>
          <w:szCs w:val="40"/>
        </w:rPr>
        <w:t>5</w:t>
      </w:r>
      <w:r>
        <w:br/>
      </w:r>
    </w:p>
    <w:tbl>
      <w:tblPr>
        <w:tblStyle w:val="TableGrid"/>
        <w:tblpPr w:leftFromText="141" w:rightFromText="141" w:vertAnchor="text" w:horzAnchor="margin" w:tblpX="-998" w:tblpY="-50"/>
        <w:tblW w:w="26839" w:type="dxa"/>
        <w:tblLayout w:type="fixed"/>
        <w:tblLook w:val="04A0" w:firstRow="1" w:lastRow="0" w:firstColumn="1" w:lastColumn="0" w:noHBand="0" w:noVBand="1"/>
      </w:tblPr>
      <w:tblGrid>
        <w:gridCol w:w="1537"/>
        <w:gridCol w:w="3570"/>
        <w:gridCol w:w="2264"/>
        <w:gridCol w:w="5245"/>
        <w:gridCol w:w="4961"/>
        <w:gridCol w:w="9262"/>
      </w:tblGrid>
      <w:tr w:rsidR="00E90E6A" w:rsidTr="20A5D5C7" w14:paraId="00C52752" w14:textId="2E619798">
        <w:trPr>
          <w:cantSplit/>
          <w:trHeight w:val="557"/>
        </w:trPr>
        <w:tc>
          <w:tcPr>
            <w:tcW w:w="1537" w:type="dxa"/>
            <w:tcMar/>
            <w:textDirection w:val="btLr"/>
          </w:tcPr>
          <w:p w:rsidR="00E90E6A" w:rsidP="00ED5C7B" w:rsidRDefault="00E90E6A" w14:paraId="42D5F2DF" w14:textId="7383E87A">
            <w:pPr>
              <w:spacing w:before="100" w:beforeAutospacing="1" w:after="100" w:afterAutospacing="1"/>
              <w:ind w:left="113" w:right="113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3570" w:type="dxa"/>
            <w:tcMar/>
          </w:tcPr>
          <w:p w:rsidRPr="3855C537" w:rsidR="00E90E6A" w:rsidP="001606F3" w:rsidRDefault="00E90E6A" w14:paraId="1C1E0D5C" w14:textId="59850F30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64" w:type="dxa"/>
            <w:tcMar/>
          </w:tcPr>
          <w:p w:rsidR="00E90E6A" w:rsidP="001606F3" w:rsidRDefault="00E90E6A" w14:paraId="24D33B37" w14:textId="1D568AF8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245" w:type="dxa"/>
            <w:tcMar/>
          </w:tcPr>
          <w:p w:rsidR="00E90E6A" w:rsidP="3855C537" w:rsidRDefault="00E90E6A" w14:paraId="56937D87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961" w:type="dxa"/>
            <w:tcMar/>
          </w:tcPr>
          <w:p w:rsidR="00E90E6A" w:rsidP="3855C537" w:rsidRDefault="00E90E6A" w14:paraId="734387FF" w14:textId="77777777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 w:rsidRPr="3855C537"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9262" w:type="dxa"/>
            <w:tcMar/>
          </w:tcPr>
          <w:p w:rsidRPr="3855C537" w:rsidR="00E90E6A" w:rsidP="00037D73" w:rsidRDefault="00E90E6A" w14:paraId="710165CD" w14:textId="43176AE9">
            <w:pPr>
              <w:spacing w:before="100" w:beforeAutospacing="1" w:after="100" w:afterAutospacing="1"/>
              <w:rPr>
                <w:rFonts w:cs="Times New Roman" w:asciiTheme="majorHAnsi" w:hAnsiTheme="majorHAnsi"/>
                <w:color w:val="FF6600"/>
                <w:sz w:val="36"/>
                <w:szCs w:val="36"/>
              </w:rPr>
            </w:pPr>
            <w:r>
              <w:rPr>
                <w:rFonts w:cs="Times New Roman" w:asciiTheme="majorHAnsi" w:hAnsiTheme="majorHAnsi"/>
                <w:color w:val="FF6600"/>
                <w:sz w:val="36"/>
                <w:szCs w:val="36"/>
              </w:rPr>
              <w:t>Forslag til Vurdering</w:t>
            </w:r>
          </w:p>
        </w:tc>
      </w:tr>
      <w:tr w:rsidR="00E90E6A" w:rsidTr="20A5D5C7" w14:paraId="0B018DA9" w14:textId="54F7338B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4EDC3EE6" w:rsidRDefault="00E90E6A" w14:paraId="675E6C42" w14:textId="341B6047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4BF43BFC" w:rsidR="04CCDCB7">
              <w:rPr>
                <w:sz w:val="22"/>
                <w:szCs w:val="22"/>
              </w:rPr>
              <w:t>33-42</w:t>
            </w:r>
          </w:p>
        </w:tc>
        <w:tc>
          <w:tcPr>
            <w:tcW w:w="3570" w:type="dxa"/>
            <w:tcMar/>
          </w:tcPr>
          <w:p w:rsidRPr="000059C5" w:rsidR="00E90E6A" w:rsidP="4E6F84BD" w:rsidRDefault="00E90E6A" w14:paraId="096DCD77" w14:textId="7F09E2FC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Pr="000059C5" w:rsidR="00E90E6A" w:rsidP="4BF43BFC" w:rsidRDefault="00E90E6A" w14:paraId="699D7647" w14:textId="04AE2D1C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  <w:r w:rsidRPr="4BF43BFC" w:rsidR="238BF111">
              <w:rPr>
                <w:rFonts w:cs="Times New Roman"/>
                <w:sz w:val="28"/>
                <w:szCs w:val="28"/>
              </w:rPr>
              <w:t>Samspill</w:t>
            </w:r>
          </w:p>
          <w:p w:rsidRPr="000059C5" w:rsidR="00E90E6A" w:rsidP="4EDC3EE6" w:rsidRDefault="00E90E6A" w14:paraId="2C6C0A6A" w14:textId="2214363E">
            <w:pPr>
              <w:spacing w:before="100" w:beforeAutospacing="on" w:after="100" w:afterAutospacing="on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  <w:tcMar/>
          </w:tcPr>
          <w:p w:rsidRPr="006F27BD" w:rsidR="0019218F" w:rsidP="7BFFAA24" w:rsidRDefault="0019218F" w14:paraId="7C515B3E" w14:textId="5F40D8EC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7BFFAA24" w:rsidR="569FC16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planlegge og delta i scenisk produksjon for publikum</w:t>
            </w:r>
          </w:p>
          <w:p w:rsidRPr="006F27BD" w:rsidR="0019218F" w:rsidP="7BFFAA24" w:rsidRDefault="0019218F" w14:paraId="17EB953E" w14:textId="70E4BA28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7BFFAA24" w:rsidR="569FC16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utforske, reflektere over og gjøre rede for ulike prosesser som inngår i en scenisk produksjon, og utføre oppgaver knyttet til scenisk produksjon</w:t>
            </w:r>
          </w:p>
          <w:p w:rsidRPr="006F27BD" w:rsidR="0019218F" w:rsidP="7BFFAA24" w:rsidRDefault="0019218F" w14:paraId="2968586C" w14:textId="21DA66AB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7BFFAA24" w:rsidR="569FC16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bidra til dynamisk samspill i utforskende kreative prosesser</w:t>
            </w:r>
          </w:p>
          <w:p w:rsidRPr="006F27BD" w:rsidR="0019218F" w:rsidP="7BFFAA24" w:rsidRDefault="0019218F" w14:paraId="4E5C8A7F" w14:textId="571FEBAD">
            <w:pPr>
              <w:pStyle w:val="ListParagraph"/>
              <w:numPr>
                <w:ilvl w:val="0"/>
                <w:numId w:val="46"/>
              </w:numPr>
              <w:shd w:val="clear" w:color="auto" w:fill="FFFFFF" w:themeFill="background1"/>
              <w:spacing w:before="120" w:beforeAutospacing="off" w:after="120" w:afterAutospacing="off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4"/>
                <w:szCs w:val="24"/>
                <w:lang w:val="nb-NO"/>
              </w:rPr>
            </w:pPr>
            <w:r w:rsidRPr="7BFFAA24" w:rsidR="569FC16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utforske og samtale om ulike kunstneriske uttrykk og kulturopplevelser</w:t>
            </w:r>
          </w:p>
          <w:p w:rsidRPr="006F27BD" w:rsidR="0019218F" w:rsidP="2835598B" w:rsidRDefault="0019218F" w14:paraId="0E6ED9AA" w14:textId="0C3E4972">
            <w:pPr>
              <w:shd w:val="clear" w:color="auto" w:fill="FFFFFF" w:themeFill="background1"/>
              <w:spacing w:before="120" w:after="120"/>
              <w:rPr>
                <w:rStyle w:val="eop"/>
                <w:rFonts w:ascii="Roboto" w:hAnsi="Roboto"/>
                <w:color w:val="303030"/>
                <w:sz w:val="27"/>
                <w:szCs w:val="27"/>
              </w:rPr>
            </w:pPr>
          </w:p>
          <w:p w:rsidR="7BFFAA24" w:rsidP="7BFFAA24" w:rsidRDefault="7BFFAA24" w14:paraId="6FEBA54F" w14:textId="0FB28F05">
            <w:pPr>
              <w:shd w:val="clear" w:color="auto" w:fill="FFFFFF" w:themeFill="background1"/>
              <w:spacing w:before="0" w:beforeAutospacing="off" w:after="0" w:afterAutospacing="off"/>
            </w:pPr>
          </w:p>
          <w:p w:rsidR="7BFFAA24" w:rsidP="7BFFAA24" w:rsidRDefault="7BFFAA24" w14:paraId="681DE04D" w14:textId="6EB04004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="7BFFAA24" w:rsidP="7BFFAA24" w:rsidRDefault="7BFFAA24" w14:paraId="5557776F" w14:noSpellErr="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2A5023" w:rsidR="00E90E6A" w:rsidP="002A5023" w:rsidRDefault="00E90E6A" w14:paraId="6FC245ED" w14:textId="5AF5D881">
            <w:pPr>
              <w:rPr>
                <w:sz w:val="20"/>
                <w:szCs w:val="20"/>
              </w:rPr>
            </w:pPr>
            <w:r w:rsidRPr="20A5D5C7" w:rsidR="347BD0F3">
              <w:rPr>
                <w:sz w:val="20"/>
                <w:szCs w:val="20"/>
              </w:rPr>
              <w:t>Mestre instrumenter/ sang og få progresjon</w:t>
            </w:r>
          </w:p>
        </w:tc>
        <w:tc>
          <w:tcPr>
            <w:tcW w:w="9262" w:type="dxa"/>
            <w:tcMar/>
          </w:tcPr>
          <w:p w:rsidRPr="002A5023" w:rsidR="00E90E6A" w:rsidP="002A5023" w:rsidRDefault="00E90E6A" w14:paraId="2A812D3F" w14:textId="5224711A">
            <w:pPr>
              <w:rPr>
                <w:sz w:val="20"/>
                <w:szCs w:val="20"/>
              </w:rPr>
            </w:pPr>
            <w:r w:rsidRPr="20A5D5C7" w:rsidR="00E90E6A">
              <w:rPr>
                <w:sz w:val="20"/>
                <w:szCs w:val="20"/>
              </w:rPr>
              <w:t xml:space="preserve"> </w:t>
            </w:r>
            <w:r w:rsidRPr="20A5D5C7" w:rsidR="54D1AD01">
              <w:rPr>
                <w:sz w:val="20"/>
                <w:szCs w:val="20"/>
              </w:rPr>
              <w:t>Konsert</w:t>
            </w:r>
            <w:r w:rsidRPr="20A5D5C7" w:rsidR="2E580CA8">
              <w:rPr>
                <w:sz w:val="20"/>
                <w:szCs w:val="20"/>
              </w:rPr>
              <w:t xml:space="preserve">  ( få som ser på første konsert)</w:t>
            </w:r>
          </w:p>
        </w:tc>
      </w:tr>
      <w:tr w:rsidR="00E90E6A" w:rsidTr="20A5D5C7" w14:paraId="00D3BF66" w14:textId="360EA062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Pr="006D3B22" w:rsidR="00E90E6A" w:rsidP="7BFFAA24" w:rsidRDefault="00E90E6A" w14:paraId="1AB44E5B" w14:textId="01EE138F">
            <w:pPr>
              <w:spacing w:before="100" w:beforeAutospacing="on" w:after="100" w:afterAutospacing="on"/>
              <w:ind w:left="113" w:right="113"/>
              <w:jc w:val="center"/>
              <w:rPr>
                <w:sz w:val="22"/>
                <w:szCs w:val="22"/>
              </w:rPr>
            </w:pPr>
            <w:r w:rsidRPr="7BFFAA24" w:rsidR="54D1AD01">
              <w:rPr>
                <w:sz w:val="22"/>
                <w:szCs w:val="22"/>
              </w:rPr>
              <w:t>42-5</w:t>
            </w:r>
            <w:r w:rsidRPr="7BFFAA24" w:rsidR="23EDF3E4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tcMar/>
          </w:tcPr>
          <w:p w:rsidRPr="003D1648" w:rsidR="00E90E6A" w:rsidP="4E6F84BD" w:rsidRDefault="00E90E6A" w14:paraId="37CD0A12" w14:textId="15369D4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Pr="003D1648" w:rsidR="00E90E6A" w:rsidP="7BFFAA24" w:rsidRDefault="00E90E6A" w14:paraId="122EC351" w14:textId="7E950A5E">
            <w:pPr>
              <w:pStyle w:val="Normal"/>
              <w:shd w:val="clear" w:color="auto" w:fill="FFFFFF" w:themeFill="background1"/>
              <w:spacing w:before="120" w:beforeAutospacing="on" w:after="120" w:afterAutospacing="on"/>
              <w:rPr>
                <w:rFonts w:cs="Times New Roman"/>
                <w:sz w:val="28"/>
                <w:szCs w:val="28"/>
              </w:rPr>
            </w:pPr>
            <w:r w:rsidRPr="7BFFAA24" w:rsidR="5982D9A9">
              <w:rPr>
                <w:rFonts w:cs="Times New Roman"/>
                <w:sz w:val="28"/>
                <w:szCs w:val="28"/>
              </w:rPr>
              <w:t>Samspill</w:t>
            </w:r>
            <w:r w:rsidRPr="7BFFAA24" w:rsidR="38E6D51C">
              <w:rPr>
                <w:rFonts w:cs="Times New Roman"/>
                <w:sz w:val="28"/>
                <w:szCs w:val="28"/>
              </w:rPr>
              <w:t xml:space="preserve"> julekonsert</w:t>
            </w:r>
          </w:p>
        </w:tc>
        <w:tc>
          <w:tcPr>
            <w:tcW w:w="5245" w:type="dxa"/>
            <w:vMerge/>
            <w:tcMar/>
          </w:tcPr>
          <w:p w:rsidRPr="00644E62" w:rsidR="00142DFB" w:rsidP="4EDC3EE6" w:rsidRDefault="00142DFB" w14:paraId="1634E72B" w14:textId="79AC3239">
            <w:pPr>
              <w:shd w:val="clear" w:color="auto" w:fill="FFFFFF" w:themeFill="background1"/>
              <w:spacing w:before="120" w:beforeAutospacing="off" w:after="120" w:afterAutospacing="off"/>
            </w:pPr>
            <w:r w:rsidRPr="4BF43BFC" w:rsidR="10BD4B0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03030"/>
                <w:sz w:val="27"/>
                <w:szCs w:val="27"/>
                <w:lang w:val="nb-NO"/>
              </w:rPr>
              <w:t>utforske og samtale om ulike kunstneriske uttrykk og kulturopplevelser</w:t>
            </w:r>
          </w:p>
          <w:p w:rsidRPr="00644E62" w:rsidR="00142DFB" w:rsidP="4EDC3EE6" w:rsidRDefault="00142DFB" w14:paraId="50B7277A" w14:textId="7D3A1851">
            <w:pPr>
              <w:shd w:val="clear" w:color="auto" w:fill="FFFFFF" w:themeFill="background1"/>
              <w:spacing w:before="0" w:beforeAutospacing="off" w:after="0" w:afterAutospacing="off"/>
            </w:pPr>
          </w:p>
          <w:p w:rsidRPr="00644E62" w:rsidR="00142DFB" w:rsidP="2835598B" w:rsidRDefault="00142DFB" w14:paraId="0E589859" w14:textId="6EB04004">
            <w:pPr>
              <w:pStyle w:val="curriculum-goal"/>
              <w:shd w:val="clear" w:color="auto" w:fill="FFFFFF" w:themeFill="background1"/>
              <w:rPr>
                <w:rStyle w:val="normaltextrun"/>
                <w:rFonts w:ascii="Roboto" w:hAnsi="Roboto"/>
                <w:color w:val="303030"/>
                <w:sz w:val="22"/>
                <w:szCs w:val="22"/>
              </w:rPr>
            </w:pPr>
          </w:p>
          <w:p w:rsidRPr="00C77590" w:rsidR="00E90E6A" w:rsidP="00C77590" w:rsidRDefault="00E90E6A" w14:paraId="2707AE21" w14:textId="77D93BCF">
            <w:pPr>
              <w:shd w:val="clear" w:color="auto" w:fill="FFFFFF" w:themeFill="background1"/>
              <w:spacing w:before="120" w:after="120"/>
              <w:rPr>
                <w:rFonts w:ascii="Roboto" w:hAnsi="Roboto" w:eastAsia="Roboto" w:cs="Roboto"/>
                <w:color w:val="303030"/>
                <w:sz w:val="27"/>
                <w:szCs w:val="27"/>
              </w:rPr>
            </w:pPr>
          </w:p>
        </w:tc>
        <w:tc>
          <w:tcPr>
            <w:tcW w:w="4961" w:type="dxa"/>
            <w:tcMar/>
          </w:tcPr>
          <w:p w:rsidRPr="00FD2213" w:rsidR="00E90E6A" w:rsidP="20A5D5C7" w:rsidRDefault="00E90E6A" w14:paraId="4C7A09B8" w14:textId="667B5A7F">
            <w:pPr>
              <w:pStyle w:val="Normal"/>
              <w:ind w:left="0"/>
              <w:rPr>
                <w:sz w:val="20"/>
                <w:szCs w:val="20"/>
              </w:rPr>
            </w:pPr>
            <w:r w:rsidRPr="20A5D5C7" w:rsidR="592E074E">
              <w:rPr>
                <w:sz w:val="20"/>
                <w:szCs w:val="20"/>
              </w:rPr>
              <w:t>Lære sanger utenat og by på seg selv på scenen</w:t>
            </w:r>
          </w:p>
        </w:tc>
        <w:tc>
          <w:tcPr>
            <w:tcW w:w="9262" w:type="dxa"/>
            <w:tcMar/>
          </w:tcPr>
          <w:p w:rsidRPr="00ED5C7B" w:rsidR="00E90E6A" w:rsidP="00ED5C7B" w:rsidRDefault="00E90E6A" w14:paraId="6A2B980E" w14:textId="00C391CB">
            <w:pPr>
              <w:rPr>
                <w:sz w:val="20"/>
                <w:szCs w:val="20"/>
              </w:rPr>
            </w:pPr>
            <w:r w:rsidRPr="20A5D5C7" w:rsidR="642D74C1">
              <w:rPr>
                <w:sz w:val="20"/>
                <w:szCs w:val="20"/>
              </w:rPr>
              <w:t>K</w:t>
            </w:r>
            <w:r w:rsidRPr="20A5D5C7" w:rsidR="38E6D51C">
              <w:rPr>
                <w:sz w:val="20"/>
                <w:szCs w:val="20"/>
              </w:rPr>
              <w:t>onsert</w:t>
            </w:r>
            <w:r w:rsidRPr="20A5D5C7" w:rsidR="642D74C1">
              <w:rPr>
                <w:sz w:val="20"/>
                <w:szCs w:val="20"/>
              </w:rPr>
              <w:t xml:space="preserve"> ( noen klasser ser på)</w:t>
            </w:r>
          </w:p>
        </w:tc>
      </w:tr>
      <w:tr w:rsidR="7BFFAA24" w:rsidTr="20A5D5C7" w14:paraId="7A413918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="65F249C9" w:rsidP="7BFFAA24" w:rsidRDefault="65F249C9" w14:paraId="005FD8EA" w14:textId="74F72E52">
            <w:pPr>
              <w:pStyle w:val="Normal"/>
              <w:jc w:val="center"/>
              <w:rPr>
                <w:sz w:val="22"/>
                <w:szCs w:val="22"/>
              </w:rPr>
            </w:pPr>
            <w:r w:rsidRPr="7BFFAA24" w:rsidR="65F249C9">
              <w:rPr>
                <w:sz w:val="22"/>
                <w:szCs w:val="22"/>
              </w:rPr>
              <w:t>1-5</w:t>
            </w:r>
          </w:p>
        </w:tc>
        <w:tc>
          <w:tcPr>
            <w:tcW w:w="3570" w:type="dxa"/>
            <w:tcMar/>
          </w:tcPr>
          <w:p w:rsidR="7BFFAA24" w:rsidP="7BFFAA24" w:rsidRDefault="7BFFAA24" w14:paraId="232BB366" w14:textId="62337E1C">
            <w:pPr>
              <w:pStyle w:val="Normal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65F249C9" w:rsidP="7BFFAA24" w:rsidRDefault="65F249C9" w14:paraId="0062E195" w14:textId="0F1F11B8">
            <w:pPr>
              <w:pStyle w:val="Normal"/>
              <w:rPr>
                <w:rFonts w:cs="Times New Roman"/>
                <w:sz w:val="28"/>
                <w:szCs w:val="28"/>
              </w:rPr>
            </w:pPr>
            <w:r w:rsidRPr="7BFFAA24" w:rsidR="65F249C9">
              <w:rPr>
                <w:rFonts w:cs="Times New Roman"/>
                <w:sz w:val="28"/>
                <w:szCs w:val="28"/>
              </w:rPr>
              <w:t>Lage sang i grupper</w:t>
            </w:r>
          </w:p>
        </w:tc>
        <w:tc>
          <w:tcPr>
            <w:tcW w:w="5245" w:type="dxa"/>
            <w:vMerge/>
            <w:tcMar/>
          </w:tcPr>
          <w:p w14:paraId="0454F327"/>
        </w:tc>
        <w:tc>
          <w:tcPr>
            <w:tcW w:w="4961" w:type="dxa"/>
            <w:tcMar/>
          </w:tcPr>
          <w:p w:rsidR="7BFFAA24" w:rsidP="20A5D5C7" w:rsidRDefault="7BFFAA24" w14:paraId="0CEBC5E3" w14:textId="549DD67D">
            <w:pPr>
              <w:pStyle w:val="Normal"/>
              <w:ind w:left="0"/>
              <w:rPr>
                <w:sz w:val="20"/>
                <w:szCs w:val="20"/>
              </w:rPr>
            </w:pPr>
            <w:r w:rsidRPr="20A5D5C7" w:rsidR="4870D490">
              <w:rPr>
                <w:sz w:val="20"/>
                <w:szCs w:val="20"/>
              </w:rPr>
              <w:t>Vøære kreative og samarbeide på grupper</w:t>
            </w:r>
          </w:p>
        </w:tc>
        <w:tc>
          <w:tcPr>
            <w:tcW w:w="9262" w:type="dxa"/>
            <w:tcMar/>
          </w:tcPr>
          <w:p w:rsidR="65F249C9" w:rsidP="7BFFAA24" w:rsidRDefault="65F249C9" w14:paraId="42DCD5E7" w14:textId="1A8ED711">
            <w:pPr>
              <w:pStyle w:val="Normal"/>
              <w:rPr>
                <w:sz w:val="20"/>
                <w:szCs w:val="20"/>
              </w:rPr>
            </w:pPr>
            <w:r w:rsidRPr="7BFFAA24" w:rsidR="65F249C9">
              <w:rPr>
                <w:sz w:val="20"/>
                <w:szCs w:val="20"/>
              </w:rPr>
              <w:t>Innlevering av lydfil, tekst og komponistrapport + scenisk fremføring</w:t>
            </w:r>
          </w:p>
        </w:tc>
      </w:tr>
      <w:tr w:rsidR="7BFFAA24" w:rsidTr="20A5D5C7" w14:paraId="5CDE1A90">
        <w:trPr>
          <w:cantSplit/>
          <w:trHeight w:val="1134"/>
        </w:trPr>
        <w:tc>
          <w:tcPr>
            <w:tcW w:w="1537" w:type="dxa"/>
            <w:tcMar/>
            <w:textDirection w:val="btLr"/>
          </w:tcPr>
          <w:p w:rsidR="11F8DCB1" w:rsidP="7BFFAA24" w:rsidRDefault="11F8DCB1" w14:paraId="5B8B78F7" w14:textId="6769220D">
            <w:pPr>
              <w:pStyle w:val="Normal"/>
              <w:jc w:val="center"/>
              <w:rPr>
                <w:sz w:val="22"/>
                <w:szCs w:val="22"/>
              </w:rPr>
            </w:pPr>
            <w:r w:rsidRPr="7BFFAA24" w:rsidR="11F8DCB1">
              <w:rPr>
                <w:sz w:val="22"/>
                <w:szCs w:val="22"/>
              </w:rPr>
              <w:t>5-25</w:t>
            </w:r>
          </w:p>
        </w:tc>
        <w:tc>
          <w:tcPr>
            <w:tcW w:w="3570" w:type="dxa"/>
            <w:tcMar/>
          </w:tcPr>
          <w:p w:rsidR="7BFFAA24" w:rsidP="7BFFAA24" w:rsidRDefault="7BFFAA24" w14:paraId="65988E9D" w14:textId="4B765862">
            <w:pPr>
              <w:pStyle w:val="Normal"/>
              <w:rPr>
                <w:rFonts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64" w:type="dxa"/>
            <w:tcMar/>
          </w:tcPr>
          <w:p w:rsidR="11F8DCB1" w:rsidP="7BFFAA24" w:rsidRDefault="11F8DCB1" w14:paraId="6186EB9F" w14:textId="230271C7">
            <w:pPr>
              <w:pStyle w:val="Normal"/>
              <w:rPr>
                <w:rFonts w:cs="Times New Roman"/>
                <w:sz w:val="28"/>
                <w:szCs w:val="28"/>
              </w:rPr>
            </w:pPr>
            <w:r w:rsidRPr="7BFFAA24" w:rsidR="11F8DCB1">
              <w:rPr>
                <w:rFonts w:cs="Times New Roman"/>
                <w:sz w:val="28"/>
                <w:szCs w:val="28"/>
              </w:rPr>
              <w:t>Samspill / sommerkonsert</w:t>
            </w:r>
          </w:p>
        </w:tc>
        <w:tc>
          <w:tcPr>
            <w:tcW w:w="5245" w:type="dxa"/>
            <w:vMerge/>
            <w:tcMar/>
          </w:tcPr>
          <w:p w14:paraId="38F0B6F4"/>
        </w:tc>
        <w:tc>
          <w:tcPr>
            <w:tcW w:w="4961" w:type="dxa"/>
            <w:tcMar/>
          </w:tcPr>
          <w:p w:rsidR="7BFFAA24" w:rsidP="20A5D5C7" w:rsidRDefault="7BFFAA24" w14:paraId="665EA09C" w14:textId="01BA757B">
            <w:pPr>
              <w:pStyle w:val="Normal"/>
              <w:ind w:left="0"/>
              <w:rPr>
                <w:sz w:val="20"/>
                <w:szCs w:val="20"/>
              </w:rPr>
            </w:pPr>
            <w:r w:rsidRPr="20A5D5C7" w:rsidR="27358201">
              <w:rPr>
                <w:sz w:val="20"/>
                <w:szCs w:val="20"/>
              </w:rPr>
              <w:t>Lære sanger utenat og by på seg selv på scenen. Siste prosjekt bør vise en progresjonskurve i læring.</w:t>
            </w:r>
          </w:p>
        </w:tc>
        <w:tc>
          <w:tcPr>
            <w:tcW w:w="9262" w:type="dxa"/>
            <w:tcMar/>
          </w:tcPr>
          <w:p w:rsidR="7BFFAA24" w:rsidP="7BFFAA24" w:rsidRDefault="7BFFAA24" w14:paraId="4F50D56F" w14:textId="655B8486">
            <w:pPr>
              <w:pStyle w:val="Normal"/>
              <w:rPr>
                <w:sz w:val="20"/>
                <w:szCs w:val="20"/>
              </w:rPr>
            </w:pPr>
            <w:r w:rsidRPr="20A5D5C7" w:rsidR="681C806B">
              <w:rPr>
                <w:sz w:val="20"/>
                <w:szCs w:val="20"/>
              </w:rPr>
              <w:t>K</w:t>
            </w:r>
            <w:r w:rsidRPr="20A5D5C7" w:rsidR="27358201">
              <w:rPr>
                <w:sz w:val="20"/>
                <w:szCs w:val="20"/>
              </w:rPr>
              <w:t>onsert</w:t>
            </w:r>
            <w:r w:rsidRPr="20A5D5C7" w:rsidR="681C806B">
              <w:rPr>
                <w:sz w:val="20"/>
                <w:szCs w:val="20"/>
              </w:rPr>
              <w:t xml:space="preserve"> ( større konsert)</w:t>
            </w:r>
          </w:p>
        </w:tc>
      </w:tr>
    </w:tbl>
    <w:p w:rsidR="00FD2213" w:rsidP="00FD2213" w:rsidRDefault="00FD2213" w14:paraId="03CD9B38" w14:textId="01C86C5E">
      <w:pPr>
        <w:spacing w:before="100" w:beforeAutospacing="1" w:after="100" w:afterAutospacing="1"/>
        <w:rPr>
          <w:rFonts w:cs="Times New Roman" w:asciiTheme="majorHAnsi" w:hAnsiTheme="majorHAnsi"/>
          <w:color w:val="FF6600"/>
        </w:rPr>
      </w:pPr>
    </w:p>
    <w:p w:rsidRPr="00CB1378" w:rsidR="00CB571A" w:rsidP="00CB1378" w:rsidRDefault="00CB571A" w14:paraId="123C5E08" w14:textId="4B276D8F">
      <w:pPr>
        <w:rPr>
          <w:rStyle w:val="curriculum-goalitem-text"/>
          <w:rFonts w:asciiTheme="majorHAnsi" w:hAnsiTheme="majorHAnsi"/>
          <w:b/>
          <w:sz w:val="22"/>
          <w:szCs w:val="20"/>
          <w:lang w:eastAsia="nb-NO"/>
        </w:rPr>
      </w:pPr>
    </w:p>
    <w:p w:rsidRPr="005D632C" w:rsidR="00E27698" w:rsidP="005D632C" w:rsidRDefault="00E27698" w14:paraId="112F9221" w14:textId="74F5CFEE">
      <w:pPr>
        <w:rPr>
          <w:rFonts w:cs="Times New Roman" w:asciiTheme="majorHAnsi" w:hAnsiTheme="majorHAnsi"/>
          <w:color w:val="FF6600"/>
        </w:rPr>
      </w:pPr>
      <w:r w:rsidRPr="7BFFAA24" w:rsidR="00E27698"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  <w:t>Kjerneelementene:</w:t>
      </w:r>
    </w:p>
    <w:p w:rsidR="662C4A9D" w:rsidP="7BFFAA24" w:rsidRDefault="662C4A9D" w14:paraId="2CCC9A7E" w14:textId="56C64922">
      <w:pPr>
        <w:pStyle w:val="Heading2"/>
        <w:shd w:val="clear" w:color="auto" w:fill="FFFFFF" w:themeFill="background1"/>
        <w:spacing w:before="0" w:beforeAutospacing="off" w:after="150" w:afterAutospacing="off"/>
      </w:pPr>
      <w:r w:rsidRPr="7BFFAA24" w:rsidR="662C4A9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36"/>
          <w:szCs w:val="36"/>
          <w:lang w:val="nb-NO"/>
        </w:rPr>
        <w:t>Scenisk produksjon</w:t>
      </w:r>
    </w:p>
    <w:p w:rsidR="662C4A9D" w:rsidP="7BFFAA24" w:rsidRDefault="662C4A9D" w14:paraId="4696A2BA" w14:textId="204BF963">
      <w:pPr>
        <w:shd w:val="clear" w:color="auto" w:fill="FFFFFF" w:themeFill="background1"/>
        <w:spacing w:before="0" w:beforeAutospacing="off" w:after="0" w:afterAutospacing="off"/>
      </w:pPr>
      <w:r w:rsidRPr="7BFFAA24" w:rsidR="662C4A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  <w:t>Kjerneelementet scenisk produksjon handler om at elevene skal utforske forskjellige metoder og de ulike elementene i en produksjonsprosess. Alle oppgaver og faser i en scenisk produksjon er viktige, fra idéfasen til det ferdige produktet.</w:t>
      </w:r>
    </w:p>
    <w:p w:rsidR="662C4A9D" w:rsidP="7BFFAA24" w:rsidRDefault="662C4A9D" w14:paraId="67ECD1E9" w14:textId="506E2B66">
      <w:pPr>
        <w:pStyle w:val="Heading2"/>
        <w:shd w:val="clear" w:color="auto" w:fill="FFFFFF" w:themeFill="background1"/>
        <w:spacing w:before="0" w:beforeAutospacing="off" w:after="150" w:afterAutospacing="off"/>
      </w:pPr>
      <w:r w:rsidRPr="7BFFAA24" w:rsidR="662C4A9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36"/>
          <w:szCs w:val="36"/>
          <w:lang w:val="nb-NO"/>
        </w:rPr>
        <w:t>Kunstnerisk formidling</w:t>
      </w:r>
    </w:p>
    <w:p w:rsidR="662C4A9D" w:rsidP="7BFFAA24" w:rsidRDefault="662C4A9D" w14:paraId="4624ACDD" w14:textId="78226F54">
      <w:pPr>
        <w:shd w:val="clear" w:color="auto" w:fill="FFFFFF" w:themeFill="background1"/>
        <w:spacing w:before="0" w:beforeAutospacing="off" w:after="0" w:afterAutospacing="off"/>
      </w:pPr>
      <w:r w:rsidRPr="7BFFAA24" w:rsidR="662C4A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  <w:t>Kjerneelementet kunstnerisk formidling handler om at elevene skal utvikle ferdigheter gjennom kunstnerisk samspill. Kunstnerisk formidling omfatter også ulike kunstneriske, tekniske og sosiale oppgaver som elevene utfører i den sceniske produksjonen.</w:t>
      </w:r>
    </w:p>
    <w:p w:rsidR="662C4A9D" w:rsidP="7BFFAA24" w:rsidRDefault="662C4A9D" w14:paraId="4C80E68C" w14:textId="1A4AA05B">
      <w:pPr>
        <w:pStyle w:val="Heading2"/>
        <w:shd w:val="clear" w:color="auto" w:fill="FFFFFF" w:themeFill="background1"/>
        <w:spacing w:before="0" w:beforeAutospacing="off" w:after="150" w:afterAutospacing="off"/>
      </w:pPr>
      <w:r w:rsidRPr="7BFFAA24" w:rsidR="662C4A9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303030"/>
          <w:sz w:val="36"/>
          <w:szCs w:val="36"/>
          <w:lang w:val="nb-NO"/>
        </w:rPr>
        <w:t>Identitet i skapende felleskap</w:t>
      </w:r>
    </w:p>
    <w:p w:rsidR="662C4A9D" w:rsidP="7BFFAA24" w:rsidRDefault="662C4A9D" w14:paraId="65A30D9B" w14:textId="1CC65A46">
      <w:pPr>
        <w:shd w:val="clear" w:color="auto" w:fill="FFFFFF" w:themeFill="background1"/>
        <w:spacing w:before="0" w:beforeAutospacing="off" w:after="0" w:afterAutospacing="off"/>
      </w:pPr>
      <w:r w:rsidRPr="7BFFAA24" w:rsidR="662C4A9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303030"/>
          <w:sz w:val="27"/>
          <w:szCs w:val="27"/>
          <w:lang w:val="nb-NO"/>
        </w:rPr>
        <w:t>Kjerneelementet identitet i skapende fellesskap handler om å styrke elevenes trygghet, identitet og selvstendighet. Gjennom samspill og samarbeid skal elevene få øve på å bruke sin fantasi og kreativitet, og utfordre seg selv i skapende fellesskap. Kjerneelementet handler også om å utvikle forståelse av og toleranse for kunstneriske bidrag fra ulike kunstformer.</w:t>
      </w:r>
    </w:p>
    <w:p w:rsidR="7BFFAA24" w:rsidP="7BFFAA24" w:rsidRDefault="7BFFAA24" w14:paraId="4EF02CA3" w14:textId="584F8B92">
      <w:pPr>
        <w:rPr>
          <w:rFonts w:ascii="Arial" w:hAnsi="Arial" w:eastAsia="Times New Roman" w:cs="Arial"/>
          <w:b w:val="1"/>
          <w:bCs w:val="1"/>
          <w:color w:val="303030"/>
          <w:sz w:val="36"/>
          <w:szCs w:val="36"/>
          <w:lang w:eastAsia="nb-NO"/>
        </w:rPr>
      </w:pPr>
    </w:p>
    <w:p w:rsidRPr="00CB571A" w:rsidR="000059C5" w:rsidP="00CB571A" w:rsidRDefault="000059C5" w14:paraId="0D27BC95" w14:textId="745AD180">
      <w:pPr>
        <w:shd w:val="clear" w:color="auto" w:fill="FFFFFF"/>
        <w:spacing w:after="150"/>
        <w:outlineLvl w:val="1"/>
        <w:rPr>
          <w:rFonts w:ascii="Arial" w:hAnsi="Arial" w:eastAsia="Times New Roman" w:cs="Arial"/>
          <w:b/>
          <w:bCs/>
          <w:color w:val="303030"/>
          <w:sz w:val="36"/>
          <w:szCs w:val="36"/>
          <w:lang w:eastAsia="nb-NO"/>
        </w:rPr>
      </w:pPr>
    </w:p>
    <w:sectPr w:rsidRPr="00CB571A" w:rsidR="000059C5" w:rsidSect="00CF370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C4C" w:rsidP="004A5206" w:rsidRDefault="00182C4C" w14:paraId="08CF5F4F" w14:textId="77777777">
      <w:r>
        <w:separator/>
      </w:r>
    </w:p>
  </w:endnote>
  <w:endnote w:type="continuationSeparator" w:id="0">
    <w:p w:rsidR="00182C4C" w:rsidP="004A5206" w:rsidRDefault="00182C4C" w14:paraId="7C9F26D1" w14:textId="77777777">
      <w:r>
        <w:continuationSeparator/>
      </w:r>
    </w:p>
  </w:endnote>
  <w:endnote w:type="continuationNotice" w:id="1">
    <w:p w:rsidR="00182C4C" w:rsidRDefault="00182C4C" w14:paraId="4148F9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C4C" w:rsidP="004A5206" w:rsidRDefault="00182C4C" w14:paraId="08BD42FE" w14:textId="77777777">
      <w:r>
        <w:separator/>
      </w:r>
    </w:p>
  </w:footnote>
  <w:footnote w:type="continuationSeparator" w:id="0">
    <w:p w:rsidR="00182C4C" w:rsidP="004A5206" w:rsidRDefault="00182C4C" w14:paraId="5C1866D0" w14:textId="77777777">
      <w:r>
        <w:continuationSeparator/>
      </w:r>
    </w:p>
  </w:footnote>
  <w:footnote w:type="continuationNotice" w:id="1">
    <w:p w:rsidR="00182C4C" w:rsidRDefault="00182C4C" w14:paraId="736FF87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5">
    <w:nsid w:val="26777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5e7f1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EastAsia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hint="default" w:ascii="Calibri" w:hAnsi="Calibri" w:eastAsiaTheme="minorEastAsia" w:cstheme="minorBidi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5"/>
  </w:num>
  <w:num w:numId="45">
    <w:abstractNumId w:val="44"/>
  </w:num>
  <w:num w:numId="1" w16cid:durableId="1846362076">
    <w:abstractNumId w:val="13"/>
  </w:num>
  <w:num w:numId="2" w16cid:durableId="230047518">
    <w:abstractNumId w:val="32"/>
  </w:num>
  <w:num w:numId="3" w16cid:durableId="1077631051">
    <w:abstractNumId w:val="0"/>
  </w:num>
  <w:num w:numId="4" w16cid:durableId="1542546673">
    <w:abstractNumId w:val="18"/>
  </w:num>
  <w:num w:numId="5" w16cid:durableId="2048752744">
    <w:abstractNumId w:val="43"/>
  </w:num>
  <w:num w:numId="6" w16cid:durableId="1057164509">
    <w:abstractNumId w:val="21"/>
  </w:num>
  <w:num w:numId="7" w16cid:durableId="1082146249">
    <w:abstractNumId w:val="37"/>
  </w:num>
  <w:num w:numId="8" w16cid:durableId="1123689046">
    <w:abstractNumId w:val="2"/>
  </w:num>
  <w:num w:numId="9" w16cid:durableId="1217164986">
    <w:abstractNumId w:val="11"/>
  </w:num>
  <w:num w:numId="10" w16cid:durableId="2060739464">
    <w:abstractNumId w:val="16"/>
  </w:num>
  <w:num w:numId="11" w16cid:durableId="171457505">
    <w:abstractNumId w:val="34"/>
  </w:num>
  <w:num w:numId="12" w16cid:durableId="1999259217">
    <w:abstractNumId w:val="15"/>
  </w:num>
  <w:num w:numId="13" w16cid:durableId="1882858754">
    <w:abstractNumId w:val="29"/>
  </w:num>
  <w:num w:numId="14" w16cid:durableId="1197426800">
    <w:abstractNumId w:val="36"/>
  </w:num>
  <w:num w:numId="15" w16cid:durableId="688458526">
    <w:abstractNumId w:val="14"/>
  </w:num>
  <w:num w:numId="16" w16cid:durableId="2033070330">
    <w:abstractNumId w:val="30"/>
  </w:num>
  <w:num w:numId="17" w16cid:durableId="112099069">
    <w:abstractNumId w:val="17"/>
  </w:num>
  <w:num w:numId="18" w16cid:durableId="1005017443">
    <w:abstractNumId w:val="25"/>
  </w:num>
  <w:num w:numId="19" w16cid:durableId="1642156769">
    <w:abstractNumId w:val="20"/>
  </w:num>
  <w:num w:numId="20" w16cid:durableId="1267157518">
    <w:abstractNumId w:val="31"/>
  </w:num>
  <w:num w:numId="21" w16cid:durableId="759763442">
    <w:abstractNumId w:val="41"/>
  </w:num>
  <w:num w:numId="22" w16cid:durableId="57436363">
    <w:abstractNumId w:val="7"/>
  </w:num>
  <w:num w:numId="23" w16cid:durableId="1194001016">
    <w:abstractNumId w:val="3"/>
  </w:num>
  <w:num w:numId="24" w16cid:durableId="1470780758">
    <w:abstractNumId w:val="24"/>
  </w:num>
  <w:num w:numId="25" w16cid:durableId="28914574">
    <w:abstractNumId w:val="1"/>
  </w:num>
  <w:num w:numId="26" w16cid:durableId="448625775">
    <w:abstractNumId w:val="9"/>
  </w:num>
  <w:num w:numId="27" w16cid:durableId="1321425707">
    <w:abstractNumId w:val="12"/>
  </w:num>
  <w:num w:numId="28" w16cid:durableId="1443569939">
    <w:abstractNumId w:val="28"/>
  </w:num>
  <w:num w:numId="29" w16cid:durableId="1227650044">
    <w:abstractNumId w:val="35"/>
  </w:num>
  <w:num w:numId="30" w16cid:durableId="179320175">
    <w:abstractNumId w:val="42"/>
  </w:num>
  <w:num w:numId="31" w16cid:durableId="726731969">
    <w:abstractNumId w:val="19"/>
  </w:num>
  <w:num w:numId="32" w16cid:durableId="109974562">
    <w:abstractNumId w:val="10"/>
  </w:num>
  <w:num w:numId="33" w16cid:durableId="1017315533">
    <w:abstractNumId w:val="5"/>
  </w:num>
  <w:num w:numId="34" w16cid:durableId="664868628">
    <w:abstractNumId w:val="39"/>
  </w:num>
  <w:num w:numId="35" w16cid:durableId="177158830">
    <w:abstractNumId w:val="27"/>
  </w:num>
  <w:num w:numId="36" w16cid:durableId="748774095">
    <w:abstractNumId w:val="33"/>
  </w:num>
  <w:num w:numId="37" w16cid:durableId="866259319">
    <w:abstractNumId w:val="40"/>
  </w:num>
  <w:num w:numId="38" w16cid:durableId="603416244">
    <w:abstractNumId w:val="23"/>
  </w:num>
  <w:num w:numId="39" w16cid:durableId="1454397948">
    <w:abstractNumId w:val="6"/>
  </w:num>
  <w:num w:numId="40" w16cid:durableId="1962416650">
    <w:abstractNumId w:val="22"/>
  </w:num>
  <w:num w:numId="41" w16cid:durableId="110824450">
    <w:abstractNumId w:val="8"/>
  </w:num>
  <w:num w:numId="42" w16cid:durableId="1354308780">
    <w:abstractNumId w:val="38"/>
  </w:num>
  <w:num w:numId="43" w16cid:durableId="1143691264">
    <w:abstractNumId w:val="26"/>
  </w:num>
  <w:num w:numId="44" w16cid:durableId="503402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12B66"/>
    <w:rsid w:val="00025D55"/>
    <w:rsid w:val="00037837"/>
    <w:rsid w:val="00037D73"/>
    <w:rsid w:val="0004334D"/>
    <w:rsid w:val="00062EE0"/>
    <w:rsid w:val="000850A2"/>
    <w:rsid w:val="000E2839"/>
    <w:rsid w:val="001121D8"/>
    <w:rsid w:val="00142DFB"/>
    <w:rsid w:val="001606F3"/>
    <w:rsid w:val="001676E7"/>
    <w:rsid w:val="00171C41"/>
    <w:rsid w:val="00181904"/>
    <w:rsid w:val="00182C4C"/>
    <w:rsid w:val="0019218F"/>
    <w:rsid w:val="001A7D97"/>
    <w:rsid w:val="001C1C01"/>
    <w:rsid w:val="001C5340"/>
    <w:rsid w:val="001D2D9B"/>
    <w:rsid w:val="001F34E4"/>
    <w:rsid w:val="001F6F45"/>
    <w:rsid w:val="00201353"/>
    <w:rsid w:val="00206EAE"/>
    <w:rsid w:val="0021292D"/>
    <w:rsid w:val="002207E7"/>
    <w:rsid w:val="00242F16"/>
    <w:rsid w:val="00291445"/>
    <w:rsid w:val="002A5023"/>
    <w:rsid w:val="002C65D0"/>
    <w:rsid w:val="002E1224"/>
    <w:rsid w:val="002E5B6F"/>
    <w:rsid w:val="00305858"/>
    <w:rsid w:val="003240CB"/>
    <w:rsid w:val="003558E0"/>
    <w:rsid w:val="00356675"/>
    <w:rsid w:val="00372894"/>
    <w:rsid w:val="0037575C"/>
    <w:rsid w:val="003840E9"/>
    <w:rsid w:val="00392D50"/>
    <w:rsid w:val="003A3C3F"/>
    <w:rsid w:val="003B2E64"/>
    <w:rsid w:val="003C5D87"/>
    <w:rsid w:val="003C637C"/>
    <w:rsid w:val="003D1648"/>
    <w:rsid w:val="003D4D93"/>
    <w:rsid w:val="003D6D24"/>
    <w:rsid w:val="003F48C0"/>
    <w:rsid w:val="0040782D"/>
    <w:rsid w:val="00432A75"/>
    <w:rsid w:val="00434553"/>
    <w:rsid w:val="00447546"/>
    <w:rsid w:val="004521F0"/>
    <w:rsid w:val="00466DEB"/>
    <w:rsid w:val="004754A8"/>
    <w:rsid w:val="00483DA6"/>
    <w:rsid w:val="004842FA"/>
    <w:rsid w:val="004A5206"/>
    <w:rsid w:val="004B1F8F"/>
    <w:rsid w:val="004B54E9"/>
    <w:rsid w:val="004C0C0C"/>
    <w:rsid w:val="004E271A"/>
    <w:rsid w:val="004E3310"/>
    <w:rsid w:val="00501422"/>
    <w:rsid w:val="0050575B"/>
    <w:rsid w:val="00513426"/>
    <w:rsid w:val="005561BF"/>
    <w:rsid w:val="00593C44"/>
    <w:rsid w:val="005A2DC8"/>
    <w:rsid w:val="005D62A5"/>
    <w:rsid w:val="005D632C"/>
    <w:rsid w:val="005F687C"/>
    <w:rsid w:val="006220F2"/>
    <w:rsid w:val="00625EEE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019A3"/>
    <w:rsid w:val="00715EED"/>
    <w:rsid w:val="00727CA1"/>
    <w:rsid w:val="007412B0"/>
    <w:rsid w:val="0074174D"/>
    <w:rsid w:val="00766A69"/>
    <w:rsid w:val="00773B09"/>
    <w:rsid w:val="0078730E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C61BF"/>
    <w:rsid w:val="008D1B07"/>
    <w:rsid w:val="008D67E2"/>
    <w:rsid w:val="008F36A4"/>
    <w:rsid w:val="0090050B"/>
    <w:rsid w:val="00963ED7"/>
    <w:rsid w:val="009928FA"/>
    <w:rsid w:val="00996023"/>
    <w:rsid w:val="009A617B"/>
    <w:rsid w:val="009F5203"/>
    <w:rsid w:val="00A81FE8"/>
    <w:rsid w:val="00A849B6"/>
    <w:rsid w:val="00A94CF8"/>
    <w:rsid w:val="00AC3BE0"/>
    <w:rsid w:val="00AD1CE9"/>
    <w:rsid w:val="00B00B05"/>
    <w:rsid w:val="00B14641"/>
    <w:rsid w:val="00BE4F01"/>
    <w:rsid w:val="00C35E3E"/>
    <w:rsid w:val="00C421FB"/>
    <w:rsid w:val="00C6668D"/>
    <w:rsid w:val="00C77590"/>
    <w:rsid w:val="00C815D8"/>
    <w:rsid w:val="00C84EBE"/>
    <w:rsid w:val="00CB1378"/>
    <w:rsid w:val="00CB571A"/>
    <w:rsid w:val="00CE44BC"/>
    <w:rsid w:val="00CF370F"/>
    <w:rsid w:val="00D00681"/>
    <w:rsid w:val="00D04652"/>
    <w:rsid w:val="00D06422"/>
    <w:rsid w:val="00D14DD0"/>
    <w:rsid w:val="00D54180"/>
    <w:rsid w:val="00D573C0"/>
    <w:rsid w:val="00DA3D13"/>
    <w:rsid w:val="00DD7B12"/>
    <w:rsid w:val="00DE1232"/>
    <w:rsid w:val="00DE1DDF"/>
    <w:rsid w:val="00DE4C78"/>
    <w:rsid w:val="00DF6C15"/>
    <w:rsid w:val="00E07746"/>
    <w:rsid w:val="00E27698"/>
    <w:rsid w:val="00E421FA"/>
    <w:rsid w:val="00E44FD9"/>
    <w:rsid w:val="00E5637B"/>
    <w:rsid w:val="00E90E6A"/>
    <w:rsid w:val="00E96375"/>
    <w:rsid w:val="00E966FD"/>
    <w:rsid w:val="00EA1412"/>
    <w:rsid w:val="00EA567B"/>
    <w:rsid w:val="00EB1B65"/>
    <w:rsid w:val="00ED5C7B"/>
    <w:rsid w:val="00ED69F4"/>
    <w:rsid w:val="00ED7811"/>
    <w:rsid w:val="00EF2AE4"/>
    <w:rsid w:val="00F45DBA"/>
    <w:rsid w:val="00F763DB"/>
    <w:rsid w:val="00FB5837"/>
    <w:rsid w:val="00FD2213"/>
    <w:rsid w:val="00FE65C7"/>
    <w:rsid w:val="00FF0DE3"/>
    <w:rsid w:val="01ACFD7C"/>
    <w:rsid w:val="04CCDCB7"/>
    <w:rsid w:val="0696DD1D"/>
    <w:rsid w:val="08E16200"/>
    <w:rsid w:val="0A0B7CB3"/>
    <w:rsid w:val="0B348908"/>
    <w:rsid w:val="0D58EEBD"/>
    <w:rsid w:val="10694D36"/>
    <w:rsid w:val="10BD4B09"/>
    <w:rsid w:val="11F8DCB1"/>
    <w:rsid w:val="13D01895"/>
    <w:rsid w:val="196B797F"/>
    <w:rsid w:val="1B612368"/>
    <w:rsid w:val="1C89952C"/>
    <w:rsid w:val="1DD6BDF9"/>
    <w:rsid w:val="1F0C2140"/>
    <w:rsid w:val="1F3B87F3"/>
    <w:rsid w:val="1FA3BEAA"/>
    <w:rsid w:val="20A5D5C7"/>
    <w:rsid w:val="21B5438E"/>
    <w:rsid w:val="2206C867"/>
    <w:rsid w:val="220E4CEA"/>
    <w:rsid w:val="238BF111"/>
    <w:rsid w:val="23DBA3C2"/>
    <w:rsid w:val="23EDF3E4"/>
    <w:rsid w:val="27358201"/>
    <w:rsid w:val="2835598B"/>
    <w:rsid w:val="28938373"/>
    <w:rsid w:val="29F3B9FB"/>
    <w:rsid w:val="2B3C9B8D"/>
    <w:rsid w:val="2BB5C6A0"/>
    <w:rsid w:val="2DFE0693"/>
    <w:rsid w:val="2E580CA8"/>
    <w:rsid w:val="33442B54"/>
    <w:rsid w:val="33A2ED4B"/>
    <w:rsid w:val="33D9A124"/>
    <w:rsid w:val="347BD0F3"/>
    <w:rsid w:val="368A56CF"/>
    <w:rsid w:val="3697CA40"/>
    <w:rsid w:val="37D6259B"/>
    <w:rsid w:val="3855C537"/>
    <w:rsid w:val="38E6D51C"/>
    <w:rsid w:val="40D7F523"/>
    <w:rsid w:val="4318BE1D"/>
    <w:rsid w:val="43958933"/>
    <w:rsid w:val="466B31BB"/>
    <w:rsid w:val="4870D490"/>
    <w:rsid w:val="4A34A2D2"/>
    <w:rsid w:val="4A55E149"/>
    <w:rsid w:val="4BF43BFC"/>
    <w:rsid w:val="4CB49902"/>
    <w:rsid w:val="4E6F84BD"/>
    <w:rsid w:val="4EDC3EE6"/>
    <w:rsid w:val="4F763BBE"/>
    <w:rsid w:val="503B3BB2"/>
    <w:rsid w:val="5409ECE3"/>
    <w:rsid w:val="54D1AD01"/>
    <w:rsid w:val="56004ABB"/>
    <w:rsid w:val="569FC162"/>
    <w:rsid w:val="56B5B0CF"/>
    <w:rsid w:val="5742B8A5"/>
    <w:rsid w:val="58169B20"/>
    <w:rsid w:val="592E074E"/>
    <w:rsid w:val="5982D9A9"/>
    <w:rsid w:val="638083E6"/>
    <w:rsid w:val="642D74C1"/>
    <w:rsid w:val="656173A5"/>
    <w:rsid w:val="65F249C9"/>
    <w:rsid w:val="662C4A9D"/>
    <w:rsid w:val="681C806B"/>
    <w:rsid w:val="6A801EF8"/>
    <w:rsid w:val="6B48AD48"/>
    <w:rsid w:val="73E675F3"/>
    <w:rsid w:val="75965332"/>
    <w:rsid w:val="75E834E9"/>
    <w:rsid w:val="76A45D9C"/>
    <w:rsid w:val="7AD57E65"/>
    <w:rsid w:val="7BFFAA24"/>
    <w:rsid w:val="7F8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F350"/>
  <w15:docId w15:val="{35685D99-F3C7-479E-82AF-3016456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NoSpacing">
    <w:name w:val="No Spacing"/>
    <w:uiPriority w:val="1"/>
    <w:qFormat/>
    <w:rsid w:val="000059C5"/>
  </w:style>
  <w:style w:type="character" w:styleId="curriculum-goalitem-text" w:customStyle="1">
    <w:name w:val="curriculum-goal__item-text"/>
    <w:basedOn w:val="DefaultParagraphFont"/>
    <w:rsid w:val="000059C5"/>
  </w:style>
  <w:style w:type="character" w:styleId="curriculum-verbword" w:customStyle="1">
    <w:name w:val="curriculum-verb__word"/>
    <w:basedOn w:val="DefaultParagraphFont"/>
    <w:rsid w:val="000059C5"/>
  </w:style>
  <w:style w:type="character" w:styleId="CommentReference">
    <w:name w:val="annotation reference"/>
    <w:basedOn w:val="DefaultParagraphFont"/>
    <w:uiPriority w:val="99"/>
    <w:semiHidden/>
    <w:unhideWhenUsed/>
    <w:rsid w:val="00EB1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1B65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styleId="Default" w:customStyle="1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520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curriculum-goal" w:customStyle="1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OppgBokstav" w:customStyle="1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58E0"/>
    <w:rPr>
      <w:color w:val="0000FF" w:themeColor="hyperlink"/>
      <w:u w:val="single"/>
    </w:rPr>
  </w:style>
  <w:style w:type="character" w:styleId="Ulstomtale1" w:customStyle="1">
    <w:name w:val="Uløst omtale1"/>
    <w:basedOn w:val="DefaultParagraphFon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8E0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D2213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normaltextrun" w:customStyle="1">
    <w:name w:val="normaltextrun"/>
    <w:basedOn w:val="DefaultParagraphFont"/>
    <w:rsid w:val="00AC3BE0"/>
  </w:style>
  <w:style w:type="character" w:styleId="eop" w:customStyle="1">
    <w:name w:val="eop"/>
    <w:basedOn w:val="DefaultParagraphFon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0CB8-2F8E-4F1F-B898-9A58AD63D34E}"/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Tanken Espen Hjardar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Espen Espen Hjardar</dc:creator>
  <keywords/>
  <lastModifiedBy>Johanne Ruyter</lastModifiedBy>
  <revision>44</revision>
  <dcterms:created xsi:type="dcterms:W3CDTF">2025-03-04T21:59:00.0000000Z</dcterms:created>
  <dcterms:modified xsi:type="dcterms:W3CDTF">2025-06-18T19:34:27.7843359Z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